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423E2" w:rsidRDefault="001423E2" w:rsidP="001423E2">
      <w:pPr>
        <w:jc w:val="center"/>
        <w:rPr>
          <w:sz w:val="28"/>
          <w:szCs w:val="28"/>
        </w:rPr>
      </w:pPr>
      <w:r>
        <w:rPr>
          <w:sz w:val="28"/>
          <w:szCs w:val="28"/>
        </w:rPr>
        <w:t>Муниципальное бюджетное общеобразовательное учреждение</w:t>
      </w:r>
    </w:p>
    <w:p w:rsidR="001423E2" w:rsidRDefault="001423E2" w:rsidP="001423E2">
      <w:pPr>
        <w:jc w:val="center"/>
      </w:pPr>
      <w:r>
        <w:rPr>
          <w:sz w:val="28"/>
          <w:szCs w:val="28"/>
        </w:rPr>
        <w:t xml:space="preserve">«Основная общеобразовательная школа </w:t>
      </w:r>
      <w:proofErr w:type="spellStart"/>
      <w:r>
        <w:rPr>
          <w:sz w:val="28"/>
          <w:szCs w:val="28"/>
        </w:rPr>
        <w:t>с.Лубяное</w:t>
      </w:r>
      <w:proofErr w:type="spellEnd"/>
      <w:r>
        <w:rPr>
          <w:sz w:val="28"/>
          <w:szCs w:val="28"/>
        </w:rPr>
        <w:t xml:space="preserve"> – Первое Чернянского района Белгородской области» </w:t>
      </w:r>
    </w:p>
    <w:p w:rsidR="001423E2" w:rsidRPr="00451BDA"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color w:val="000000"/>
          <w:sz w:val="28"/>
          <w:szCs w:val="28"/>
        </w:rPr>
      </w:pPr>
    </w:p>
    <w:p w:rsidR="001423E2" w:rsidRPr="00451BDA"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color w:val="000000"/>
          <w:sz w:val="28"/>
          <w:szCs w:val="28"/>
        </w:rPr>
      </w:pPr>
    </w:p>
    <w:p w:rsidR="001423E2" w:rsidRPr="00451BDA"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color w:val="000000"/>
          <w:sz w:val="28"/>
          <w:szCs w:val="28"/>
        </w:rPr>
      </w:pPr>
    </w:p>
    <w:p w:rsidR="001423E2" w:rsidRPr="00451BDA"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color w:val="000000"/>
          <w:sz w:val="28"/>
          <w:szCs w:val="28"/>
        </w:rPr>
      </w:pPr>
    </w:p>
    <w:p w:rsidR="001423E2" w:rsidRPr="00451BDA"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color w:val="000000"/>
          <w:sz w:val="28"/>
          <w:szCs w:val="28"/>
        </w:rPr>
      </w:pPr>
    </w:p>
    <w:p w:rsidR="001423E2" w:rsidRPr="00647511" w:rsidRDefault="001423E2" w:rsidP="001423E2">
      <w:pPr>
        <w:widowControl w:val="0"/>
        <w:tabs>
          <w:tab w:val="left" w:pos="1680"/>
          <w:tab w:val="left" w:pos="9029"/>
        </w:tabs>
        <w:autoSpaceDE w:val="0"/>
        <w:autoSpaceDN w:val="0"/>
        <w:adjustRightInd w:val="0"/>
        <w:spacing w:line="360" w:lineRule="auto"/>
        <w:ind w:right="-81"/>
        <w:rPr>
          <w:rFonts w:ascii="Times New Roman CYR" w:hAnsi="Times New Roman CYR" w:cs="Times New Roman CYR"/>
          <w:color w:val="000000"/>
          <w:sz w:val="31"/>
          <w:szCs w:val="31"/>
        </w:rPr>
      </w:pPr>
    </w:p>
    <w:p w:rsidR="001423E2" w:rsidRDefault="001423E2" w:rsidP="001423E2">
      <w:pPr>
        <w:widowControl w:val="0"/>
        <w:tabs>
          <w:tab w:val="left" w:pos="1680"/>
          <w:tab w:val="left" w:pos="2925"/>
          <w:tab w:val="left" w:pos="9029"/>
        </w:tabs>
        <w:autoSpaceDE w:val="0"/>
        <w:autoSpaceDN w:val="0"/>
        <w:adjustRightInd w:val="0"/>
        <w:spacing w:line="360" w:lineRule="auto"/>
        <w:ind w:right="-81" w:firstLine="567"/>
        <w:outlineLvl w:val="0"/>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ab/>
      </w:r>
      <w:r>
        <w:rPr>
          <w:rFonts w:ascii="Times New Roman CYR" w:hAnsi="Times New Roman CYR" w:cs="Times New Roman CYR"/>
          <w:b/>
          <w:color w:val="000000"/>
          <w:sz w:val="28"/>
          <w:szCs w:val="28"/>
        </w:rPr>
        <w:tab/>
        <w:t xml:space="preserve"> </w:t>
      </w:r>
    </w:p>
    <w:p w:rsidR="001423E2"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 xml:space="preserve">  Дидактические</w:t>
      </w:r>
      <w:r w:rsidRPr="00401AA1">
        <w:rPr>
          <w:rFonts w:ascii="Times New Roman CYR" w:hAnsi="Times New Roman CYR" w:cs="Times New Roman CYR"/>
          <w:b/>
          <w:color w:val="000000"/>
          <w:sz w:val="28"/>
          <w:szCs w:val="28"/>
        </w:rPr>
        <w:t xml:space="preserve"> игр</w:t>
      </w:r>
      <w:r w:rsidR="0020028F">
        <w:rPr>
          <w:rFonts w:ascii="Times New Roman CYR" w:hAnsi="Times New Roman CYR" w:cs="Times New Roman CYR"/>
          <w:b/>
          <w:color w:val="000000"/>
          <w:sz w:val="28"/>
          <w:szCs w:val="28"/>
        </w:rPr>
        <w:t>ы</w:t>
      </w:r>
      <w:bookmarkStart w:id="0" w:name="_GoBack"/>
      <w:bookmarkEnd w:id="0"/>
      <w:r>
        <w:rPr>
          <w:rFonts w:ascii="Times New Roman CYR" w:hAnsi="Times New Roman CYR" w:cs="Times New Roman CYR"/>
          <w:b/>
          <w:color w:val="000000"/>
          <w:sz w:val="28"/>
          <w:szCs w:val="28"/>
        </w:rPr>
        <w:t xml:space="preserve">   </w:t>
      </w:r>
    </w:p>
    <w:p w:rsidR="001423E2"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b/>
          <w:color w:val="000000"/>
          <w:sz w:val="28"/>
          <w:szCs w:val="28"/>
        </w:rPr>
      </w:pPr>
      <w:r>
        <w:rPr>
          <w:rFonts w:ascii="Times New Roman CYR" w:hAnsi="Times New Roman CYR" w:cs="Times New Roman CYR"/>
          <w:b/>
          <w:color w:val="000000"/>
          <w:sz w:val="28"/>
          <w:szCs w:val="28"/>
        </w:rPr>
        <w:t>на уроках математики в 5- 6 классах</w:t>
      </w:r>
    </w:p>
    <w:p w:rsidR="001423E2" w:rsidRPr="00647511"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color w:val="000000"/>
          <w:sz w:val="31"/>
          <w:szCs w:val="31"/>
        </w:rPr>
      </w:pPr>
      <w:r>
        <w:rPr>
          <w:rFonts w:ascii="Times New Roman CYR" w:hAnsi="Times New Roman CYR" w:cs="Times New Roman CYR"/>
          <w:b/>
          <w:color w:val="000000"/>
          <w:sz w:val="28"/>
          <w:szCs w:val="28"/>
        </w:rPr>
        <w:t>( обобщение опыта)</w:t>
      </w:r>
    </w:p>
    <w:p w:rsidR="001423E2" w:rsidRPr="00647511"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b/>
          <w:color w:val="000000"/>
          <w:sz w:val="39"/>
          <w:szCs w:val="39"/>
        </w:rPr>
      </w:pPr>
    </w:p>
    <w:p w:rsidR="001423E2" w:rsidRPr="00647511" w:rsidRDefault="001423E2" w:rsidP="001423E2">
      <w:pPr>
        <w:widowControl w:val="0"/>
        <w:tabs>
          <w:tab w:val="left" w:pos="1680"/>
          <w:tab w:val="left" w:pos="9029"/>
        </w:tabs>
        <w:autoSpaceDE w:val="0"/>
        <w:autoSpaceDN w:val="0"/>
        <w:adjustRightInd w:val="0"/>
        <w:spacing w:line="360" w:lineRule="auto"/>
        <w:ind w:right="-81" w:firstLine="567"/>
        <w:jc w:val="center"/>
        <w:rPr>
          <w:rFonts w:ascii="Times New Roman CYR" w:hAnsi="Times New Roman CYR" w:cs="Times New Roman CYR"/>
          <w:b/>
          <w:color w:val="000000"/>
          <w:sz w:val="39"/>
          <w:szCs w:val="39"/>
        </w:rPr>
      </w:pPr>
    </w:p>
    <w:p w:rsidR="001423E2" w:rsidRPr="00647511" w:rsidRDefault="001423E2" w:rsidP="001423E2">
      <w:pPr>
        <w:widowControl w:val="0"/>
        <w:tabs>
          <w:tab w:val="left" w:pos="1680"/>
          <w:tab w:val="left" w:pos="9029"/>
        </w:tabs>
        <w:autoSpaceDE w:val="0"/>
        <w:autoSpaceDN w:val="0"/>
        <w:adjustRightInd w:val="0"/>
        <w:spacing w:line="360" w:lineRule="auto"/>
        <w:ind w:right="-81" w:firstLine="567"/>
        <w:jc w:val="both"/>
        <w:rPr>
          <w:rFonts w:ascii="Times New Roman CYR" w:hAnsi="Times New Roman CYR" w:cs="Times New Roman CYR"/>
          <w:color w:val="000000"/>
          <w:sz w:val="27"/>
          <w:szCs w:val="27"/>
        </w:rPr>
      </w:pPr>
    </w:p>
    <w:p w:rsidR="001423E2" w:rsidRPr="00647511" w:rsidRDefault="001423E2" w:rsidP="001423E2">
      <w:pPr>
        <w:widowControl w:val="0"/>
        <w:tabs>
          <w:tab w:val="left" w:pos="1680"/>
          <w:tab w:val="left" w:pos="9029"/>
        </w:tabs>
        <w:autoSpaceDE w:val="0"/>
        <w:autoSpaceDN w:val="0"/>
        <w:adjustRightInd w:val="0"/>
        <w:spacing w:line="360" w:lineRule="auto"/>
        <w:ind w:right="-81" w:firstLine="567"/>
        <w:jc w:val="both"/>
        <w:rPr>
          <w:rFonts w:ascii="Times New Roman CYR" w:hAnsi="Times New Roman CYR" w:cs="Times New Roman CYR"/>
          <w:color w:val="000000"/>
          <w:sz w:val="27"/>
          <w:szCs w:val="27"/>
        </w:rPr>
      </w:pPr>
    </w:p>
    <w:p w:rsidR="001423E2" w:rsidRPr="00647511" w:rsidRDefault="001423E2" w:rsidP="001423E2">
      <w:pPr>
        <w:widowControl w:val="0"/>
        <w:tabs>
          <w:tab w:val="left" w:pos="1680"/>
          <w:tab w:val="left" w:pos="9029"/>
        </w:tabs>
        <w:autoSpaceDE w:val="0"/>
        <w:autoSpaceDN w:val="0"/>
        <w:adjustRightInd w:val="0"/>
        <w:spacing w:line="360" w:lineRule="auto"/>
        <w:ind w:right="-81" w:firstLine="567"/>
        <w:jc w:val="both"/>
        <w:rPr>
          <w:rFonts w:ascii="Times New Roman CYR" w:hAnsi="Times New Roman CYR" w:cs="Times New Roman CYR"/>
          <w:color w:val="000000"/>
          <w:sz w:val="27"/>
          <w:szCs w:val="27"/>
        </w:rPr>
      </w:pPr>
    </w:p>
    <w:p w:rsidR="001423E2" w:rsidRPr="00647511" w:rsidRDefault="001423E2" w:rsidP="001423E2">
      <w:pPr>
        <w:widowControl w:val="0"/>
        <w:tabs>
          <w:tab w:val="left" w:pos="1680"/>
          <w:tab w:val="left" w:pos="9029"/>
        </w:tabs>
        <w:autoSpaceDE w:val="0"/>
        <w:autoSpaceDN w:val="0"/>
        <w:adjustRightInd w:val="0"/>
        <w:spacing w:line="360" w:lineRule="auto"/>
        <w:ind w:right="-81" w:firstLine="567"/>
        <w:jc w:val="both"/>
        <w:rPr>
          <w:rFonts w:ascii="Times New Roman CYR" w:hAnsi="Times New Roman CYR" w:cs="Times New Roman CYR"/>
          <w:color w:val="000000"/>
          <w:sz w:val="27"/>
          <w:szCs w:val="27"/>
        </w:rPr>
      </w:pPr>
    </w:p>
    <w:p w:rsidR="001423E2" w:rsidRDefault="001423E2" w:rsidP="001423E2">
      <w:pPr>
        <w:widowControl w:val="0"/>
        <w:tabs>
          <w:tab w:val="left" w:pos="1680"/>
          <w:tab w:val="left" w:pos="9029"/>
        </w:tabs>
        <w:autoSpaceDE w:val="0"/>
        <w:autoSpaceDN w:val="0"/>
        <w:adjustRightInd w:val="0"/>
        <w:spacing w:line="360" w:lineRule="auto"/>
        <w:ind w:right="-81"/>
        <w:outlineLvl w:val="0"/>
        <w:rPr>
          <w:rFonts w:ascii="Times New Roman CYR" w:hAnsi="Times New Roman CYR" w:cs="Times New Roman CYR"/>
          <w:color w:val="000000"/>
          <w:sz w:val="31"/>
          <w:szCs w:val="31"/>
        </w:rPr>
      </w:pPr>
      <w:r w:rsidRPr="00647511">
        <w:rPr>
          <w:rFonts w:ascii="Times New Roman CYR" w:hAnsi="Times New Roman CYR" w:cs="Times New Roman CYR"/>
          <w:color w:val="000000"/>
          <w:sz w:val="31"/>
          <w:szCs w:val="31"/>
        </w:rPr>
        <w:t xml:space="preserve">                                                                         </w:t>
      </w:r>
      <w:r>
        <w:rPr>
          <w:rFonts w:ascii="Times New Roman CYR" w:hAnsi="Times New Roman CYR" w:cs="Times New Roman CYR"/>
          <w:color w:val="000000"/>
          <w:sz w:val="31"/>
          <w:szCs w:val="31"/>
        </w:rPr>
        <w:t xml:space="preserve">  </w:t>
      </w:r>
      <w:r w:rsidRPr="00647511">
        <w:rPr>
          <w:rFonts w:ascii="Times New Roman CYR" w:hAnsi="Times New Roman CYR" w:cs="Times New Roman CYR"/>
          <w:color w:val="000000"/>
          <w:sz w:val="31"/>
          <w:szCs w:val="31"/>
        </w:rPr>
        <w:t xml:space="preserve"> </w:t>
      </w:r>
    </w:p>
    <w:p w:rsidR="001423E2" w:rsidRDefault="001423E2" w:rsidP="001423E2">
      <w:pPr>
        <w:widowControl w:val="0"/>
        <w:tabs>
          <w:tab w:val="left" w:pos="1680"/>
          <w:tab w:val="left" w:pos="9029"/>
        </w:tabs>
        <w:autoSpaceDE w:val="0"/>
        <w:autoSpaceDN w:val="0"/>
        <w:adjustRightInd w:val="0"/>
        <w:spacing w:line="360" w:lineRule="auto"/>
        <w:ind w:right="-81" w:firstLine="540"/>
        <w:outlineLvl w:val="0"/>
        <w:rPr>
          <w:rFonts w:ascii="Times New Roman CYR" w:hAnsi="Times New Roman CYR" w:cs="Times New Roman CYR"/>
          <w:color w:val="000000"/>
          <w:sz w:val="28"/>
          <w:szCs w:val="28"/>
        </w:rPr>
      </w:pPr>
      <w:r w:rsidRPr="00451BDA">
        <w:rPr>
          <w:rFonts w:ascii="Times New Roman CYR" w:hAnsi="Times New Roman CYR" w:cs="Times New Roman CYR"/>
          <w:color w:val="000000"/>
          <w:sz w:val="28"/>
          <w:szCs w:val="28"/>
        </w:rPr>
        <w:t xml:space="preserve">                                                                   </w:t>
      </w:r>
    </w:p>
    <w:p w:rsidR="001423E2" w:rsidRDefault="001423E2" w:rsidP="001423E2">
      <w:pPr>
        <w:widowControl w:val="0"/>
        <w:tabs>
          <w:tab w:val="left" w:pos="1680"/>
          <w:tab w:val="left" w:pos="9029"/>
        </w:tabs>
        <w:autoSpaceDE w:val="0"/>
        <w:autoSpaceDN w:val="0"/>
        <w:adjustRightInd w:val="0"/>
        <w:spacing w:line="360" w:lineRule="auto"/>
        <w:ind w:right="-81" w:firstLine="540"/>
        <w:jc w:val="center"/>
        <w:outlineLvl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p>
    <w:p w:rsidR="001423E2" w:rsidRDefault="001423E2" w:rsidP="001423E2">
      <w:pPr>
        <w:widowControl w:val="0"/>
        <w:tabs>
          <w:tab w:val="left" w:pos="1680"/>
          <w:tab w:val="left" w:pos="9029"/>
        </w:tabs>
        <w:autoSpaceDE w:val="0"/>
        <w:autoSpaceDN w:val="0"/>
        <w:adjustRightInd w:val="0"/>
        <w:spacing w:line="360" w:lineRule="auto"/>
        <w:ind w:right="-81" w:firstLine="540"/>
        <w:jc w:val="center"/>
        <w:outlineLvl w:val="0"/>
        <w:rPr>
          <w:rFonts w:ascii="Times New Roman CYR" w:hAnsi="Times New Roman CYR" w:cs="Times New Roman CYR"/>
          <w:color w:val="000000"/>
          <w:sz w:val="28"/>
          <w:szCs w:val="28"/>
        </w:rPr>
      </w:pPr>
    </w:p>
    <w:p w:rsidR="001423E2" w:rsidRDefault="001423E2" w:rsidP="001423E2">
      <w:pPr>
        <w:jc w:val="center"/>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w:t>
      </w:r>
      <w:r w:rsidRPr="00451BD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        </w:t>
      </w:r>
    </w:p>
    <w:p w:rsidR="001423E2" w:rsidRDefault="001423E2" w:rsidP="001423E2">
      <w:pPr>
        <w:jc w:val="center"/>
        <w:rPr>
          <w:rFonts w:ascii="Times New Roman CYR" w:hAnsi="Times New Roman CYR" w:cs="Times New Roman CYR"/>
          <w:color w:val="000000"/>
          <w:sz w:val="28"/>
          <w:szCs w:val="28"/>
        </w:rPr>
      </w:pPr>
    </w:p>
    <w:p w:rsidR="001423E2" w:rsidRDefault="001423E2" w:rsidP="001423E2">
      <w:pPr>
        <w:jc w:val="center"/>
        <w:rPr>
          <w:rFonts w:ascii="Times New Roman CYR" w:hAnsi="Times New Roman CYR" w:cs="Times New Roman CYR"/>
          <w:color w:val="000000"/>
          <w:sz w:val="28"/>
          <w:szCs w:val="28"/>
        </w:rPr>
      </w:pPr>
    </w:p>
    <w:p w:rsidR="001423E2" w:rsidRDefault="001423E2" w:rsidP="001423E2">
      <w:pPr>
        <w:tabs>
          <w:tab w:val="left" w:pos="5940"/>
          <w:tab w:val="left" w:pos="6120"/>
        </w:tabs>
        <w:jc w:val="center"/>
        <w:rPr>
          <w:sz w:val="28"/>
          <w:szCs w:val="28"/>
        </w:rPr>
      </w:pPr>
      <w:r>
        <w:rPr>
          <w:rFonts w:ascii="Times New Roman CYR" w:hAnsi="Times New Roman CYR" w:cs="Times New Roman CYR"/>
          <w:color w:val="000000"/>
          <w:sz w:val="28"/>
          <w:szCs w:val="28"/>
        </w:rPr>
        <w:t xml:space="preserve">                                                     </w:t>
      </w:r>
      <w:r>
        <w:rPr>
          <w:sz w:val="28"/>
          <w:szCs w:val="28"/>
        </w:rPr>
        <w:t>Выполнила:</w:t>
      </w:r>
    </w:p>
    <w:p w:rsidR="001423E2" w:rsidRDefault="001423E2" w:rsidP="001423E2">
      <w:pPr>
        <w:jc w:val="right"/>
        <w:rPr>
          <w:sz w:val="28"/>
          <w:szCs w:val="28"/>
        </w:rPr>
      </w:pPr>
      <w:r>
        <w:rPr>
          <w:sz w:val="28"/>
          <w:szCs w:val="28"/>
        </w:rPr>
        <w:t>Мирошниченко Светлана Павловна</w:t>
      </w:r>
    </w:p>
    <w:p w:rsidR="001423E2" w:rsidRDefault="001423E2" w:rsidP="001423E2">
      <w:pPr>
        <w:rPr>
          <w:sz w:val="28"/>
          <w:szCs w:val="28"/>
        </w:rPr>
      </w:pPr>
      <w:r>
        <w:rPr>
          <w:sz w:val="28"/>
          <w:szCs w:val="28"/>
        </w:rPr>
        <w:t xml:space="preserve">                                                                                      учитель математики</w:t>
      </w:r>
    </w:p>
    <w:p w:rsidR="001423E2" w:rsidRPr="00451BDA" w:rsidRDefault="001423E2" w:rsidP="001423E2">
      <w:pPr>
        <w:widowControl w:val="0"/>
        <w:tabs>
          <w:tab w:val="left" w:pos="1680"/>
          <w:tab w:val="left" w:pos="9029"/>
        </w:tabs>
        <w:autoSpaceDE w:val="0"/>
        <w:autoSpaceDN w:val="0"/>
        <w:adjustRightInd w:val="0"/>
        <w:spacing w:line="360" w:lineRule="auto"/>
        <w:ind w:right="-81"/>
        <w:jc w:val="center"/>
        <w:rPr>
          <w:rFonts w:ascii="Times New Roman CYR" w:hAnsi="Times New Roman CYR" w:cs="Times New Roman CYR"/>
          <w:color w:val="000000"/>
          <w:sz w:val="28"/>
          <w:szCs w:val="28"/>
        </w:rPr>
      </w:pPr>
    </w:p>
    <w:p w:rsidR="001423E2" w:rsidRDefault="001423E2" w:rsidP="001423E2">
      <w:pPr>
        <w:widowControl w:val="0"/>
        <w:tabs>
          <w:tab w:val="left" w:pos="1680"/>
          <w:tab w:val="left" w:pos="9029"/>
        </w:tabs>
        <w:autoSpaceDE w:val="0"/>
        <w:autoSpaceDN w:val="0"/>
        <w:adjustRightInd w:val="0"/>
        <w:spacing w:line="360" w:lineRule="auto"/>
        <w:ind w:right="-81"/>
        <w:jc w:val="center"/>
        <w:outlineLvl w:val="0"/>
        <w:rPr>
          <w:rFonts w:ascii="Times New Roman CYR" w:hAnsi="Times New Roman CYR" w:cs="Times New Roman CYR"/>
          <w:color w:val="000000"/>
          <w:sz w:val="28"/>
          <w:szCs w:val="28"/>
        </w:rPr>
      </w:pPr>
    </w:p>
    <w:p w:rsidR="001423E2" w:rsidRDefault="001423E2" w:rsidP="001423E2">
      <w:pPr>
        <w:widowControl w:val="0"/>
        <w:tabs>
          <w:tab w:val="left" w:pos="1680"/>
          <w:tab w:val="left" w:pos="9029"/>
        </w:tabs>
        <w:autoSpaceDE w:val="0"/>
        <w:autoSpaceDN w:val="0"/>
        <w:adjustRightInd w:val="0"/>
        <w:spacing w:line="360" w:lineRule="auto"/>
        <w:ind w:right="-81"/>
        <w:jc w:val="center"/>
        <w:outlineLvl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201</w:t>
      </w:r>
      <w:r w:rsidR="006746C0">
        <w:rPr>
          <w:rFonts w:ascii="Times New Roman CYR" w:hAnsi="Times New Roman CYR" w:cs="Times New Roman CYR"/>
          <w:color w:val="000000"/>
          <w:sz w:val="28"/>
          <w:szCs w:val="28"/>
        </w:rPr>
        <w:t>9г</w:t>
      </w:r>
      <w:r>
        <w:rPr>
          <w:rFonts w:ascii="Times New Roman CYR" w:hAnsi="Times New Roman CYR" w:cs="Times New Roman CYR"/>
          <w:color w:val="000000"/>
          <w:sz w:val="28"/>
          <w:szCs w:val="28"/>
        </w:rPr>
        <w:t xml:space="preserve"> </w:t>
      </w:r>
    </w:p>
    <w:p w:rsidR="001423E2" w:rsidRPr="007B3BEA" w:rsidRDefault="001423E2" w:rsidP="001423E2">
      <w:pPr>
        <w:widowControl w:val="0"/>
        <w:tabs>
          <w:tab w:val="left" w:pos="1680"/>
          <w:tab w:val="left" w:pos="9029"/>
        </w:tabs>
        <w:autoSpaceDE w:val="0"/>
        <w:autoSpaceDN w:val="0"/>
        <w:adjustRightInd w:val="0"/>
        <w:spacing w:line="360" w:lineRule="auto"/>
        <w:ind w:right="-81"/>
        <w:jc w:val="center"/>
        <w:outlineLvl w:val="0"/>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lastRenderedPageBreak/>
        <w:t>Содержание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Введение...........................................................................</w:t>
      </w:r>
      <w:r>
        <w:rPr>
          <w:rFonts w:ascii="Times New Roman CYR" w:hAnsi="Times New Roman CYR" w:cs="Times New Roman CYR"/>
          <w:color w:val="000000"/>
          <w:sz w:val="28"/>
          <w:szCs w:val="28"/>
        </w:rPr>
        <w:t xml:space="preserve">................................3 </w:t>
      </w:r>
    </w:p>
    <w:p w:rsidR="001423E2" w:rsidRPr="00151598"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1. Основная часть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1.1. </w:t>
      </w:r>
      <w:r w:rsidRPr="007B3BEA">
        <w:rPr>
          <w:rFonts w:ascii="Times New Roman CYR" w:hAnsi="Times New Roman CYR" w:cs="Times New Roman CYR"/>
          <w:color w:val="000000"/>
          <w:sz w:val="28"/>
          <w:szCs w:val="28"/>
        </w:rPr>
        <w:t>Роль и место дидактических игр в процессе обучения математике...</w:t>
      </w:r>
      <w:r>
        <w:rPr>
          <w:rFonts w:ascii="Times New Roman CYR" w:hAnsi="Times New Roman CYR" w:cs="Times New Roman CYR"/>
          <w:color w:val="000000"/>
          <w:sz w:val="28"/>
          <w:szCs w:val="28"/>
        </w:rPr>
        <w:t>.3</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1.2. </w:t>
      </w:r>
      <w:r w:rsidRPr="007B3BEA">
        <w:rPr>
          <w:rFonts w:ascii="Times New Roman CYR" w:hAnsi="Times New Roman CYR" w:cs="Times New Roman CYR"/>
          <w:color w:val="000000"/>
          <w:sz w:val="28"/>
          <w:szCs w:val="28"/>
        </w:rPr>
        <w:t>Основные структурные компоненты дида</w:t>
      </w:r>
      <w:r>
        <w:rPr>
          <w:rFonts w:ascii="Times New Roman CYR" w:hAnsi="Times New Roman CYR" w:cs="Times New Roman CYR"/>
          <w:color w:val="000000"/>
          <w:sz w:val="28"/>
          <w:szCs w:val="28"/>
        </w:rPr>
        <w:t>ктической игры.................</w:t>
      </w:r>
      <w:r w:rsidRPr="007B3BEA">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5</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1.3.</w:t>
      </w:r>
      <w:r w:rsidRPr="007B3BEA">
        <w:rPr>
          <w:rFonts w:ascii="Times New Roman CYR" w:hAnsi="Times New Roman CYR" w:cs="Times New Roman CYR"/>
          <w:color w:val="000000"/>
          <w:sz w:val="28"/>
          <w:szCs w:val="28"/>
        </w:rPr>
        <w:t>Методические вопросы при организац</w:t>
      </w:r>
      <w:r>
        <w:rPr>
          <w:rFonts w:ascii="Times New Roman CYR" w:hAnsi="Times New Roman CYR" w:cs="Times New Roman CYR"/>
          <w:color w:val="000000"/>
          <w:sz w:val="28"/>
          <w:szCs w:val="28"/>
        </w:rPr>
        <w:t>ии дидактических игр...........</w:t>
      </w:r>
      <w:r w:rsidRPr="007B3BEA">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10</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1.4. </w:t>
      </w:r>
      <w:r w:rsidRPr="007B3BEA">
        <w:rPr>
          <w:rFonts w:ascii="Times New Roman CYR" w:hAnsi="Times New Roman CYR" w:cs="Times New Roman CYR"/>
          <w:color w:val="000000"/>
          <w:sz w:val="28"/>
          <w:szCs w:val="28"/>
        </w:rPr>
        <w:t>Десять положений при организации дидактической игры...</w:t>
      </w:r>
      <w:r>
        <w:rPr>
          <w:rFonts w:ascii="Times New Roman CYR" w:hAnsi="Times New Roman CYR" w:cs="Times New Roman CYR"/>
          <w:color w:val="000000"/>
          <w:sz w:val="28"/>
          <w:szCs w:val="28"/>
        </w:rPr>
        <w:t>..............12</w:t>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w:t>
      </w:r>
      <w:r>
        <w:rPr>
          <w:rFonts w:ascii="Times New Roman CYR" w:hAnsi="Times New Roman CYR" w:cs="Times New Roman CYR"/>
          <w:color w:val="000000"/>
          <w:sz w:val="28"/>
          <w:szCs w:val="28"/>
        </w:rPr>
        <w:t xml:space="preserve">1.5. </w:t>
      </w:r>
      <w:r w:rsidRPr="007B3BEA">
        <w:rPr>
          <w:rFonts w:ascii="Times New Roman CYR" w:hAnsi="Times New Roman CYR" w:cs="Times New Roman CYR"/>
          <w:color w:val="000000"/>
          <w:sz w:val="28"/>
          <w:szCs w:val="28"/>
        </w:rPr>
        <w:t>Деловые игры на уроках математики..........................</w:t>
      </w:r>
      <w:r>
        <w:rPr>
          <w:rFonts w:ascii="Times New Roman CYR" w:hAnsi="Times New Roman CYR" w:cs="Times New Roman CYR"/>
          <w:color w:val="000000"/>
          <w:sz w:val="28"/>
          <w:szCs w:val="28"/>
        </w:rPr>
        <w:t>..........................14</w:t>
      </w: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1.6. </w:t>
      </w:r>
      <w:r w:rsidRPr="007B3BEA">
        <w:rPr>
          <w:rFonts w:ascii="Times New Roman CYR" w:hAnsi="Times New Roman CYR" w:cs="Times New Roman CYR"/>
          <w:sz w:val="28"/>
          <w:szCs w:val="28"/>
        </w:rPr>
        <w:t>Ролевые игры на уроках математики................</w:t>
      </w:r>
      <w:r>
        <w:rPr>
          <w:rFonts w:ascii="Times New Roman CYR" w:hAnsi="Times New Roman CYR" w:cs="Times New Roman CYR"/>
          <w:sz w:val="28"/>
          <w:szCs w:val="28"/>
        </w:rPr>
        <w:t>....................................17</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2. Из опыта работы………………………………………………………….18</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Заключение...............................................................</w:t>
      </w:r>
      <w:r>
        <w:rPr>
          <w:rFonts w:ascii="Times New Roman CYR" w:hAnsi="Times New Roman CYR" w:cs="Times New Roman CYR"/>
          <w:color w:val="000000"/>
          <w:sz w:val="28"/>
          <w:szCs w:val="28"/>
        </w:rPr>
        <w:t>..............................</w:t>
      </w:r>
      <w:r w:rsidRPr="007B3BEA">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.......22</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Приложение…………………………………………..</w:t>
      </w:r>
      <w:r w:rsidRPr="007B3BEA">
        <w:rPr>
          <w:rFonts w:ascii="Times New Roman CYR" w:hAnsi="Times New Roman CYR" w:cs="Times New Roman CYR"/>
          <w:color w:val="000000"/>
          <w:sz w:val="28"/>
          <w:szCs w:val="28"/>
        </w:rPr>
        <w:t>.............................</w:t>
      </w:r>
      <w:r>
        <w:rPr>
          <w:rFonts w:ascii="Times New Roman CYR" w:hAnsi="Times New Roman CYR" w:cs="Times New Roman CYR"/>
          <w:color w:val="000000"/>
          <w:sz w:val="28"/>
          <w:szCs w:val="28"/>
        </w:rPr>
        <w:t>.....24</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pacing w:val="30"/>
          <w:sz w:val="28"/>
          <w:szCs w:val="28"/>
        </w:rPr>
      </w:pPr>
      <w:r w:rsidRPr="007B3BEA">
        <w:rPr>
          <w:rFonts w:ascii="Times New Roman CYR" w:hAnsi="Times New Roman CYR" w:cs="Times New Roman CYR"/>
          <w:color w:val="000000"/>
          <w:sz w:val="28"/>
          <w:szCs w:val="28"/>
        </w:rPr>
        <w:t>Используемая литература.........................................................................</w:t>
      </w:r>
      <w:r>
        <w:rPr>
          <w:rFonts w:ascii="Times New Roman CYR" w:hAnsi="Times New Roman CYR" w:cs="Times New Roman CYR"/>
          <w:color w:val="000000"/>
          <w:sz w:val="28"/>
          <w:szCs w:val="28"/>
        </w:rPr>
        <w:t>.....65</w:t>
      </w:r>
      <w:r w:rsidRPr="007B3BEA">
        <w:rPr>
          <w:rFonts w:ascii="Times New Roman CYR" w:hAnsi="Times New Roman CYR" w:cs="Times New Roman CYR"/>
          <w:sz w:val="28"/>
          <w:szCs w:val="28"/>
        </w:rPr>
        <w:t xml:space="preserve"> </w:t>
      </w: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Pr="007B3BEA" w:rsidRDefault="001423E2" w:rsidP="001423E2">
      <w:pPr>
        <w:spacing w:line="360" w:lineRule="auto"/>
        <w:ind w:right="-81" w:firstLine="567"/>
        <w:jc w:val="both"/>
        <w:rPr>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sz w:val="28"/>
          <w:szCs w:val="28"/>
        </w:rPr>
      </w:pPr>
    </w:p>
    <w:p w:rsidR="001423E2" w:rsidRPr="001423E2" w:rsidRDefault="001423E2" w:rsidP="001423E2">
      <w:pPr>
        <w:widowControl w:val="0"/>
        <w:shd w:val="clear" w:color="auto" w:fill="FFFFFF"/>
        <w:autoSpaceDE w:val="0"/>
        <w:autoSpaceDN w:val="0"/>
        <w:adjustRightInd w:val="0"/>
        <w:spacing w:line="360" w:lineRule="auto"/>
        <w:ind w:right="-81"/>
        <w:jc w:val="center"/>
        <w:outlineLvl w:val="0"/>
        <w:rPr>
          <w:rFonts w:ascii="Times New Roman CYR" w:hAnsi="Times New Roman CYR" w:cs="Times New Roman CYR"/>
          <w:b/>
          <w:sz w:val="28"/>
          <w:szCs w:val="28"/>
        </w:rPr>
      </w:pPr>
      <w:r w:rsidRPr="00B80564">
        <w:rPr>
          <w:rFonts w:ascii="Times New Roman CYR" w:hAnsi="Times New Roman CYR" w:cs="Times New Roman CYR"/>
          <w:b/>
          <w:bCs/>
          <w:color w:val="000000"/>
          <w:sz w:val="28"/>
          <w:szCs w:val="28"/>
        </w:rPr>
        <w:t>Введение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Увеличение умст</w:t>
      </w:r>
      <w:r w:rsidRPr="007B3BEA">
        <w:rPr>
          <w:rFonts w:ascii="Times New Roman CYR" w:hAnsi="Times New Roman CYR" w:cs="Times New Roman CYR"/>
          <w:color w:val="000000"/>
          <w:sz w:val="28"/>
          <w:szCs w:val="28"/>
        </w:rPr>
        <w:softHyphen/>
        <w:t>венной нагрузки на уроках математики заставляет задуматься над тем, как поддержать у учащихся интерес к изучаемому материалу, их активность на протяжении всего урока. Возникновение интереса к математике у зна</w:t>
      </w:r>
      <w:r w:rsidRPr="007B3BEA">
        <w:rPr>
          <w:rFonts w:ascii="Times New Roman CYR" w:hAnsi="Times New Roman CYR" w:cs="Times New Roman CYR"/>
          <w:color w:val="000000"/>
          <w:sz w:val="28"/>
          <w:szCs w:val="28"/>
        </w:rPr>
        <w:softHyphen/>
        <w:t>чительного числа учащихся зависит от методики её преподавания и от то</w:t>
      </w:r>
      <w:r w:rsidRPr="007B3BEA">
        <w:rPr>
          <w:rFonts w:ascii="Times New Roman CYR" w:hAnsi="Times New Roman CYR" w:cs="Times New Roman CYR"/>
          <w:color w:val="000000"/>
          <w:sz w:val="28"/>
          <w:szCs w:val="28"/>
        </w:rPr>
        <w:softHyphen/>
        <w:t>го, насколько умело будет построена учебная работа. Необходимо забо</w:t>
      </w:r>
      <w:r w:rsidRPr="007B3BEA">
        <w:rPr>
          <w:rFonts w:ascii="Times New Roman CYR" w:hAnsi="Times New Roman CYR" w:cs="Times New Roman CYR"/>
          <w:color w:val="000000"/>
          <w:sz w:val="28"/>
          <w:szCs w:val="28"/>
        </w:rPr>
        <w:softHyphen/>
        <w:t>титься о том, чтобы на уроках каждый ученик работал активно и увлечён</w:t>
      </w:r>
      <w:r w:rsidRPr="007B3BEA">
        <w:rPr>
          <w:rFonts w:ascii="Times New Roman CYR" w:hAnsi="Times New Roman CYR" w:cs="Times New Roman CYR"/>
          <w:color w:val="000000"/>
          <w:sz w:val="28"/>
          <w:szCs w:val="28"/>
        </w:rPr>
        <w:softHyphen/>
        <w:t xml:space="preserve">но, и использовать это как отправную точку для возникновения и развития любознательности, глубокого познавательного интереса. Это особенно важно в подростковом возрасте, когда ещё формируются, а иногда и только определяются постоянные интересы и склонности к тому или иному предмету. Именно в этот период нужно стремиться раскрыть притягательные стороны математики. </w:t>
      </w: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Немаловажная роль здесь отводится дидактическим играм на уроках математики - современному и признанному методу обучения и воспитания, обладающему образовательной, развивающей и воспитывающей функциями, которые действуют в органическом единстве.</w:t>
      </w:r>
    </w:p>
    <w:p w:rsidR="001423E2" w:rsidRPr="00D60DB3"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Целью моей работы является обобщение опыта организации дидактических игр и игровых ситуаций на уроках математики, показать целесообразность их применения в определённых условиях.</w:t>
      </w:r>
    </w:p>
    <w:p w:rsidR="001423E2" w:rsidRPr="00D60DB3" w:rsidRDefault="001423E2" w:rsidP="001423E2">
      <w:pPr>
        <w:widowControl w:val="0"/>
        <w:shd w:val="clear" w:color="auto" w:fill="FFFFFF"/>
        <w:autoSpaceDE w:val="0"/>
        <w:autoSpaceDN w:val="0"/>
        <w:adjustRightInd w:val="0"/>
        <w:spacing w:line="360" w:lineRule="auto"/>
        <w:ind w:right="-81" w:firstLine="540"/>
        <w:jc w:val="center"/>
        <w:outlineLvl w:val="0"/>
        <w:rPr>
          <w:rFonts w:ascii="Times New Roman CYR" w:hAnsi="Times New Roman CYR" w:cs="Times New Roman CYR"/>
          <w:b/>
          <w:bCs/>
          <w:color w:val="000000"/>
          <w:sz w:val="28"/>
          <w:szCs w:val="28"/>
        </w:rPr>
      </w:pPr>
      <w:r w:rsidRPr="00B80564">
        <w:rPr>
          <w:rFonts w:ascii="Times New Roman CYR" w:hAnsi="Times New Roman CYR" w:cs="Times New Roman CYR"/>
          <w:b/>
          <w:bCs/>
          <w:color w:val="000000"/>
          <w:sz w:val="28"/>
          <w:szCs w:val="28"/>
        </w:rPr>
        <w:t>1.1.Роль и место дидактических игр в процессе обучения математике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 xml:space="preserve"> Дидактические игры можно широко использовать как средство обу</w:t>
      </w:r>
      <w:r w:rsidRPr="007B3BEA">
        <w:rPr>
          <w:rFonts w:ascii="Times New Roman CYR" w:hAnsi="Times New Roman CYR" w:cs="Times New Roman CYR"/>
          <w:color w:val="000000"/>
          <w:sz w:val="28"/>
          <w:szCs w:val="28"/>
        </w:rPr>
        <w:softHyphen/>
        <w:t>чения, воспитания и развития. Основное обучающее воздействие принад</w:t>
      </w:r>
      <w:r w:rsidRPr="007B3BEA">
        <w:rPr>
          <w:rFonts w:ascii="Times New Roman CYR" w:hAnsi="Times New Roman CYR" w:cs="Times New Roman CYR"/>
          <w:color w:val="000000"/>
          <w:sz w:val="28"/>
          <w:szCs w:val="28"/>
        </w:rPr>
        <w:softHyphen/>
        <w:t>лежит дидактическому материалу, игровым действиям, которые как бы ав</w:t>
      </w:r>
      <w:r w:rsidRPr="007B3BEA">
        <w:rPr>
          <w:rFonts w:ascii="Times New Roman CYR" w:hAnsi="Times New Roman CYR" w:cs="Times New Roman CYR"/>
          <w:color w:val="000000"/>
          <w:sz w:val="28"/>
          <w:szCs w:val="28"/>
        </w:rPr>
        <w:softHyphen/>
        <w:t>томатически ведут учебный процесс, направляя активность детей в опре</w:t>
      </w:r>
      <w:r w:rsidRPr="007B3BEA">
        <w:rPr>
          <w:rFonts w:ascii="Times New Roman CYR" w:hAnsi="Times New Roman CYR" w:cs="Times New Roman CYR"/>
          <w:color w:val="000000"/>
          <w:sz w:val="28"/>
          <w:szCs w:val="28"/>
        </w:rPr>
        <w:softHyphen/>
        <w:t>деленное русло.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Возьмем, к примеру, известную игру «Морской бой». Даже в этой элементарной игре развиваются внимание, наблюдательность, сообрази</w:t>
      </w:r>
      <w:r w:rsidRPr="007B3BEA">
        <w:rPr>
          <w:rFonts w:ascii="Times New Roman CYR" w:hAnsi="Times New Roman CYR" w:cs="Times New Roman CYR"/>
          <w:color w:val="000000"/>
          <w:sz w:val="28"/>
          <w:szCs w:val="28"/>
        </w:rPr>
        <w:softHyphen/>
        <w:t xml:space="preserve">тельность, В процессе игры дети лучше и быстрее усваивают понятие </w:t>
      </w:r>
      <w:r w:rsidRPr="007B3BEA">
        <w:rPr>
          <w:rFonts w:ascii="Times New Roman CYR" w:hAnsi="Times New Roman CYR" w:cs="Times New Roman CYR"/>
          <w:color w:val="000000"/>
          <w:sz w:val="28"/>
          <w:szCs w:val="28"/>
        </w:rPr>
        <w:lastRenderedPageBreak/>
        <w:t>декартовых координат, убеждаются, что положение точки на плоскости оп</w:t>
      </w:r>
      <w:r w:rsidRPr="007B3BEA">
        <w:rPr>
          <w:rFonts w:ascii="Times New Roman CYR" w:hAnsi="Times New Roman CYR" w:cs="Times New Roman CYR"/>
          <w:color w:val="000000"/>
          <w:sz w:val="28"/>
          <w:szCs w:val="28"/>
        </w:rPr>
        <w:softHyphen/>
        <w:t>ределяется с помощью двух ее координат (а не одной или тремя). Они при</w:t>
      </w:r>
      <w:r w:rsidRPr="007B3BEA">
        <w:rPr>
          <w:rFonts w:ascii="Times New Roman CYR" w:hAnsi="Times New Roman CYR" w:cs="Times New Roman CYR"/>
          <w:color w:val="000000"/>
          <w:sz w:val="28"/>
          <w:szCs w:val="28"/>
        </w:rPr>
        <w:softHyphen/>
        <w:t>ходят к выводу, что если бы «корабль поплыл», то его движение можно было бы описать изменениями значений координат. Учащиеся VII класса убеждаются в том, что «система отсчета» для всех игроков должна быть одинаковой, так как без этого они просто не смогут играть. Наконец, игра учит быть выдержанным в самые трудные минуты «гибели эскадры», сра</w:t>
      </w:r>
      <w:r w:rsidRPr="007B3BEA">
        <w:rPr>
          <w:rFonts w:ascii="Times New Roman CYR" w:hAnsi="Times New Roman CYR" w:cs="Times New Roman CYR"/>
          <w:color w:val="000000"/>
          <w:sz w:val="28"/>
          <w:szCs w:val="28"/>
        </w:rPr>
        <w:softHyphen/>
        <w:t>жаться до конца, до последнего «снаряда» под обстрелом «неприятельских линкоров».</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Дидактическую игру следует отличать от игры вообще и игровой формы занятий, хотя это далеко условно.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Игровая форма занятий создается на уроках при помощи игровых приёмов и ситуаций, которые выступают как средство побуждения, стиму</w:t>
      </w:r>
      <w:r w:rsidRPr="007B3BEA">
        <w:rPr>
          <w:rFonts w:ascii="Times New Roman CYR" w:hAnsi="Times New Roman CYR" w:cs="Times New Roman CYR"/>
          <w:color w:val="000000"/>
          <w:sz w:val="28"/>
          <w:szCs w:val="28"/>
        </w:rPr>
        <w:softHyphen/>
        <w:t>лирования учащихся к математической деятельности.</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Реализация игровых приёмов и ситуаций при урочной форме занятий происходит по следующим основным направлениям:</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дидактическая цель ставится перед учащимися в форме игровой задачи;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учебная деятельность учащихся подчиняется правилам игры;</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учебный материал используется в качестве средства игры;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в учебную деятельность вводится элемент сорев</w:t>
      </w:r>
      <w:r w:rsidRPr="007B3BEA">
        <w:rPr>
          <w:rFonts w:ascii="Times New Roman CYR" w:hAnsi="Times New Roman CYR" w:cs="Times New Roman CYR"/>
          <w:color w:val="000000"/>
          <w:sz w:val="28"/>
          <w:szCs w:val="28"/>
        </w:rPr>
        <w:softHyphen/>
        <w:t>нования, который переводит дидактическую задачу в игровую, успешность выполнения дидактического задания связывается с игровым результатом.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Наблюдения показывают, что игровые приёмы, использующие про</w:t>
      </w:r>
      <w:r w:rsidRPr="007B3BEA">
        <w:rPr>
          <w:rFonts w:ascii="Times New Roman CYR" w:hAnsi="Times New Roman CYR" w:cs="Times New Roman CYR"/>
          <w:color w:val="000000"/>
          <w:sz w:val="28"/>
          <w:szCs w:val="28"/>
        </w:rPr>
        <w:softHyphen/>
        <w:t>граммный материал, и особенности игр школьников средних классов вы</w:t>
      </w:r>
      <w:r w:rsidRPr="007B3BEA">
        <w:rPr>
          <w:rFonts w:ascii="Times New Roman CYR" w:hAnsi="Times New Roman CYR" w:cs="Times New Roman CYR"/>
          <w:color w:val="000000"/>
          <w:sz w:val="28"/>
          <w:szCs w:val="28"/>
        </w:rPr>
        <w:softHyphen/>
        <w:t>зывают у них активизацию умственной деятельности, способствуют воз</w:t>
      </w:r>
      <w:r w:rsidRPr="007B3BEA">
        <w:rPr>
          <w:rFonts w:ascii="Times New Roman CYR" w:hAnsi="Times New Roman CYR" w:cs="Times New Roman CYR"/>
          <w:color w:val="000000"/>
          <w:sz w:val="28"/>
          <w:szCs w:val="28"/>
        </w:rPr>
        <w:softHyphen/>
        <w:t>никновению внутренних мотивов учения.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Участвуя в игре, школьники приобретают новые знания. Игровая деятельность способствует созданию познавательного мотива, активизации мыслительной деятельности учащихся, усиливает их внимание к содержа</w:t>
      </w:r>
      <w:r w:rsidRPr="007B3BEA">
        <w:rPr>
          <w:rFonts w:ascii="Times New Roman CYR" w:hAnsi="Times New Roman CYR" w:cs="Times New Roman CYR"/>
          <w:color w:val="000000"/>
          <w:sz w:val="28"/>
          <w:szCs w:val="28"/>
        </w:rPr>
        <w:softHyphen/>
        <w:t xml:space="preserve">нию изучаемого материала, повышает работоспособность, а также чувство </w:t>
      </w:r>
      <w:r w:rsidRPr="007B3BEA">
        <w:rPr>
          <w:rFonts w:ascii="Times New Roman CYR" w:hAnsi="Times New Roman CYR" w:cs="Times New Roman CYR"/>
          <w:color w:val="000000"/>
          <w:sz w:val="28"/>
          <w:szCs w:val="28"/>
        </w:rPr>
        <w:lastRenderedPageBreak/>
        <w:t>ответственности за успехи в обучении всего коллектива и за свои лично. Вместе с тем процесс игры, ее результаты заставляют задуматься некото</w:t>
      </w:r>
      <w:r w:rsidRPr="007B3BEA">
        <w:rPr>
          <w:rFonts w:ascii="Times New Roman CYR" w:hAnsi="Times New Roman CYR" w:cs="Times New Roman CYR"/>
          <w:color w:val="000000"/>
          <w:sz w:val="28"/>
          <w:szCs w:val="28"/>
        </w:rPr>
        <w:softHyphen/>
        <w:t>рых учащихся о пробелах в знаниях и путях их ликвидации.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Во время дидактической игры важным моментом является дисцип</w:t>
      </w:r>
      <w:r w:rsidRPr="007B3BEA">
        <w:rPr>
          <w:rFonts w:ascii="Times New Roman CYR" w:hAnsi="Times New Roman CYR" w:cs="Times New Roman CYR"/>
          <w:color w:val="000000"/>
          <w:sz w:val="28"/>
          <w:szCs w:val="28"/>
        </w:rPr>
        <w:softHyphen/>
        <w:t>лина. По мнению многих учителей, урок математики считается идеальным с точки зрения дисциплины, если школьники сосредоточены, вниматель</w:t>
      </w:r>
      <w:r w:rsidRPr="007B3BEA">
        <w:rPr>
          <w:rFonts w:ascii="Times New Roman CYR" w:hAnsi="Times New Roman CYR" w:cs="Times New Roman CYR"/>
          <w:color w:val="000000"/>
          <w:sz w:val="28"/>
          <w:szCs w:val="28"/>
        </w:rPr>
        <w:softHyphen/>
        <w:t>ны, в меру активны, занимаются только индивидуальной самостоятельной работой. Они могут высказывать свое мнение или вносить предложения только при поднятии руки и при разрешении учителя.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Учитель, как правило, пресекает попытки ребят с ходу исправить за</w:t>
      </w:r>
      <w:r w:rsidRPr="007B3BEA">
        <w:rPr>
          <w:rFonts w:ascii="Times New Roman CYR" w:hAnsi="Times New Roman CYR" w:cs="Times New Roman CYR"/>
          <w:color w:val="000000"/>
          <w:sz w:val="28"/>
          <w:szCs w:val="28"/>
        </w:rPr>
        <w:softHyphen/>
        <w:t>меченные ошибки, общаться между собой, оказывать друг другу посиль</w:t>
      </w:r>
      <w:r w:rsidRPr="007B3BEA">
        <w:rPr>
          <w:rFonts w:ascii="Times New Roman CYR" w:hAnsi="Times New Roman CYR" w:cs="Times New Roman CYR"/>
          <w:color w:val="000000"/>
          <w:sz w:val="28"/>
          <w:szCs w:val="28"/>
        </w:rPr>
        <w:softHyphen/>
        <w:t>ную помощь. Это и понятно: хаотичное общение, подсказки, списывание приносят огромный вред.</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Если же общение учеников сделать целенаправленным, таким, чтобы они почувствовали пользу от такого общения в процессе познавательной деятельности, то можно получить положительные результаты, как в обуче</w:t>
      </w:r>
      <w:r w:rsidRPr="007B3BEA">
        <w:rPr>
          <w:rFonts w:ascii="Times New Roman CYR" w:hAnsi="Times New Roman CYR" w:cs="Times New Roman CYR"/>
          <w:color w:val="000000"/>
          <w:sz w:val="28"/>
          <w:szCs w:val="28"/>
        </w:rPr>
        <w:softHyphen/>
        <w:t xml:space="preserve">нии, так и </w:t>
      </w:r>
      <w:r w:rsidRPr="007B3BEA">
        <w:rPr>
          <w:rFonts w:ascii="Times New Roman CYR" w:hAnsi="Times New Roman CYR" w:cs="Times New Roman CYR"/>
          <w:b/>
          <w:smallCaps/>
          <w:color w:val="000000"/>
          <w:sz w:val="28"/>
          <w:szCs w:val="28"/>
        </w:rPr>
        <w:t>в</w:t>
      </w:r>
      <w:r w:rsidRPr="007B3BEA">
        <w:rPr>
          <w:rFonts w:ascii="Times New Roman CYR" w:hAnsi="Times New Roman CYR" w:cs="Times New Roman CYR"/>
          <w:smallCaps/>
          <w:color w:val="000000"/>
          <w:sz w:val="28"/>
          <w:szCs w:val="28"/>
        </w:rPr>
        <w:t xml:space="preserve"> </w:t>
      </w:r>
      <w:r w:rsidRPr="007B3BEA">
        <w:rPr>
          <w:rFonts w:ascii="Times New Roman CYR" w:hAnsi="Times New Roman CYR" w:cs="Times New Roman CYR"/>
          <w:color w:val="000000"/>
          <w:sz w:val="28"/>
          <w:szCs w:val="28"/>
        </w:rPr>
        <w:t>формировании личности, поскольку в этом случае по-настоящему реализуется принцип воспитания в коллективе.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Взаимопомощь и взаимоконтроль одновременно и упрощают, и ус</w:t>
      </w:r>
      <w:r w:rsidRPr="007B3BEA">
        <w:rPr>
          <w:rFonts w:ascii="Times New Roman CYR" w:hAnsi="Times New Roman CYR" w:cs="Times New Roman CYR"/>
          <w:color w:val="000000"/>
          <w:sz w:val="28"/>
          <w:szCs w:val="28"/>
        </w:rPr>
        <w:softHyphen/>
        <w:t>ложняют работу учителя. Упрощают потому, что учитель получает воз</w:t>
      </w:r>
      <w:r w:rsidRPr="007B3BEA">
        <w:rPr>
          <w:rFonts w:ascii="Times New Roman CYR" w:hAnsi="Times New Roman CYR" w:cs="Times New Roman CYR"/>
          <w:color w:val="000000"/>
          <w:sz w:val="28"/>
          <w:szCs w:val="28"/>
        </w:rPr>
        <w:softHyphen/>
        <w:t>можность в ряде случаев перенести некоторые свои функция на школьни</w:t>
      </w:r>
      <w:r w:rsidRPr="007B3BEA">
        <w:rPr>
          <w:rFonts w:ascii="Times New Roman CYR" w:hAnsi="Times New Roman CYR" w:cs="Times New Roman CYR"/>
          <w:color w:val="000000"/>
          <w:sz w:val="28"/>
          <w:szCs w:val="28"/>
        </w:rPr>
        <w:softHyphen/>
        <w:t>ков. Например, он может поручить ученику, проконсультировать отстающих товарищей. Не секрет, что иногда отстающий школьник чувствует се</w:t>
      </w:r>
      <w:r w:rsidRPr="007B3BEA">
        <w:rPr>
          <w:rFonts w:ascii="Times New Roman CYR" w:hAnsi="Times New Roman CYR" w:cs="Times New Roman CYR"/>
          <w:color w:val="000000"/>
          <w:sz w:val="28"/>
          <w:szCs w:val="28"/>
        </w:rPr>
        <w:softHyphen/>
        <w:t>бя с товарищем более расковано и занимается более успешно, чем с учите</w:t>
      </w:r>
      <w:r w:rsidRPr="007B3BEA">
        <w:rPr>
          <w:rFonts w:ascii="Times New Roman CYR" w:hAnsi="Times New Roman CYR" w:cs="Times New Roman CYR"/>
          <w:color w:val="000000"/>
          <w:sz w:val="28"/>
          <w:szCs w:val="28"/>
        </w:rPr>
        <w:softHyphen/>
        <w:t>лем.</w:t>
      </w:r>
    </w:p>
    <w:p w:rsidR="001423E2" w:rsidRPr="00D60DB3"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Что же касается усложнения работы учителя, то оно связано с необ</w:t>
      </w:r>
      <w:r w:rsidRPr="007B3BEA">
        <w:rPr>
          <w:rFonts w:ascii="Times New Roman CYR" w:hAnsi="Times New Roman CYR" w:cs="Times New Roman CYR"/>
          <w:color w:val="000000"/>
          <w:sz w:val="28"/>
          <w:szCs w:val="28"/>
        </w:rPr>
        <w:softHyphen/>
        <w:t>ходимостью во время дидактической игры, удачного подбора групп (ко</w:t>
      </w:r>
      <w:r w:rsidRPr="007B3BEA">
        <w:rPr>
          <w:rFonts w:ascii="Times New Roman CYR" w:hAnsi="Times New Roman CYR" w:cs="Times New Roman CYR"/>
          <w:color w:val="000000"/>
          <w:sz w:val="28"/>
          <w:szCs w:val="28"/>
        </w:rPr>
        <w:softHyphen/>
        <w:t xml:space="preserve">манд) и их руководителей, организации эффективного общения на уроке. </w:t>
      </w:r>
    </w:p>
    <w:p w:rsidR="001423E2" w:rsidRPr="001423E2" w:rsidRDefault="001423E2" w:rsidP="001423E2">
      <w:pPr>
        <w:widowControl w:val="0"/>
        <w:shd w:val="clear" w:color="auto" w:fill="FFFFFF"/>
        <w:autoSpaceDE w:val="0"/>
        <w:autoSpaceDN w:val="0"/>
        <w:adjustRightInd w:val="0"/>
        <w:spacing w:line="360" w:lineRule="auto"/>
        <w:ind w:right="-81"/>
        <w:jc w:val="center"/>
        <w:rPr>
          <w:rFonts w:ascii="Times New Roman CYR" w:hAnsi="Times New Roman CYR" w:cs="Times New Roman CYR"/>
          <w:color w:val="000000"/>
          <w:sz w:val="28"/>
          <w:szCs w:val="28"/>
        </w:rPr>
      </w:pPr>
      <w:r w:rsidRPr="00421530">
        <w:rPr>
          <w:rFonts w:ascii="Times New Roman CYR" w:hAnsi="Times New Roman CYR" w:cs="Times New Roman CYR"/>
          <w:b/>
          <w:bCs/>
          <w:color w:val="000000"/>
          <w:sz w:val="28"/>
          <w:szCs w:val="28"/>
        </w:rPr>
        <w:t>1.2. Основные структурные компоненты дидактической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 xml:space="preserve"> Дидактическая игра имеет свою устойчивую структуру, которая отличает </w:t>
      </w:r>
      <w:r w:rsidRPr="007B3BEA">
        <w:rPr>
          <w:rFonts w:ascii="Times New Roman CYR" w:hAnsi="Times New Roman CYR" w:cs="Times New Roman CYR"/>
          <w:color w:val="000000"/>
          <w:sz w:val="28"/>
          <w:szCs w:val="28"/>
        </w:rPr>
        <w:lastRenderedPageBreak/>
        <w:t>ее от всякой другой деятельности.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Основными структурными компонентами дидактической игры явля</w:t>
      </w:r>
      <w:r w:rsidRPr="007B3BEA">
        <w:rPr>
          <w:rFonts w:ascii="Times New Roman CYR" w:hAnsi="Times New Roman CYR" w:cs="Times New Roman CYR"/>
          <w:color w:val="000000"/>
          <w:sz w:val="28"/>
          <w:szCs w:val="28"/>
        </w:rPr>
        <w:softHyphen/>
        <w:t>ются: игровой замысел, правила, игровые действия, познавательное содер</w:t>
      </w:r>
      <w:r w:rsidRPr="007B3BEA">
        <w:rPr>
          <w:rFonts w:ascii="Times New Roman CYR" w:hAnsi="Times New Roman CYR" w:cs="Times New Roman CYR"/>
          <w:color w:val="000000"/>
          <w:sz w:val="28"/>
          <w:szCs w:val="28"/>
        </w:rPr>
        <w:softHyphen/>
        <w:t>жание или дидактические задачи, оборудование, результат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 отличие от игр вообще дидактическая игра обладает существен</w:t>
      </w:r>
      <w:r w:rsidRPr="007B3BEA">
        <w:rPr>
          <w:rFonts w:ascii="Times New Roman CYR" w:hAnsi="Times New Roman CYR" w:cs="Times New Roman CYR"/>
          <w:color w:val="000000"/>
          <w:sz w:val="28"/>
          <w:szCs w:val="28"/>
        </w:rPr>
        <w:softHyphen/>
        <w:t>ным признаком - наличием четко поставленной цели обучения и соответ</w:t>
      </w:r>
      <w:r w:rsidRPr="007B3BEA">
        <w:rPr>
          <w:rFonts w:ascii="Times New Roman CYR" w:hAnsi="Times New Roman CYR" w:cs="Times New Roman CYR"/>
          <w:color w:val="000000"/>
          <w:sz w:val="28"/>
          <w:szCs w:val="28"/>
        </w:rPr>
        <w:softHyphen/>
        <w:t>ствующего ей педагогического результата, которые могут быть обоснова</w:t>
      </w:r>
      <w:r w:rsidRPr="007B3BEA">
        <w:rPr>
          <w:rFonts w:ascii="Times New Roman CYR" w:hAnsi="Times New Roman CYR" w:cs="Times New Roman CYR"/>
          <w:color w:val="000000"/>
          <w:sz w:val="28"/>
          <w:szCs w:val="28"/>
        </w:rPr>
        <w:softHyphen/>
        <w:t>ны, выделены в явном виде и характеризуется учебно-познавательной на</w:t>
      </w:r>
      <w:r w:rsidRPr="007B3BEA">
        <w:rPr>
          <w:rFonts w:ascii="Times New Roman CYR" w:hAnsi="Times New Roman CYR" w:cs="Times New Roman CYR"/>
          <w:color w:val="000000"/>
          <w:sz w:val="28"/>
          <w:szCs w:val="28"/>
        </w:rPr>
        <w:softHyphen/>
        <w:t>правленностью.</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Остановимся более подробно на структурных компонентах дидакти</w:t>
      </w:r>
      <w:r w:rsidRPr="007B3BEA">
        <w:rPr>
          <w:rFonts w:ascii="Times New Roman CYR" w:hAnsi="Times New Roman CYR" w:cs="Times New Roman CYR"/>
          <w:color w:val="000000"/>
          <w:sz w:val="28"/>
          <w:szCs w:val="28"/>
        </w:rPr>
        <w:softHyphen/>
        <w:t>ческой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i/>
          <w:iCs/>
          <w:color w:val="000000"/>
          <w:sz w:val="28"/>
          <w:szCs w:val="28"/>
        </w:rPr>
        <w:t xml:space="preserve">Игровой замысел - </w:t>
      </w:r>
      <w:r w:rsidRPr="007B3BEA">
        <w:rPr>
          <w:rFonts w:ascii="Times New Roman CYR" w:hAnsi="Times New Roman CYR" w:cs="Times New Roman CYR"/>
          <w:color w:val="000000"/>
          <w:sz w:val="28"/>
          <w:szCs w:val="28"/>
        </w:rPr>
        <w:t>первый структурный компонент игры - выражен, как правило, в названии игры. Он заложен в той дидактической задаче, ко</w:t>
      </w:r>
      <w:r w:rsidRPr="007B3BEA">
        <w:rPr>
          <w:rFonts w:ascii="Times New Roman CYR" w:hAnsi="Times New Roman CYR" w:cs="Times New Roman CYR"/>
          <w:color w:val="000000"/>
          <w:sz w:val="28"/>
          <w:szCs w:val="28"/>
        </w:rPr>
        <w:softHyphen/>
        <w:t>торую надо решить в учебном процессе. Игровой замысел часто выступает в виде вопроса, как бы проектирующего ход игры, или в виде загадки, В любом случае он придает игре познавательный характер, предъявляет к участникам игры определенные требования в отношении знаний. Игровой замысел состоит в том, чтобы на основе созданной проблемной ситуации и соревнования команд активизировать мышление учащихся, превратить весь процесс обучения в процесс активной поисковой деятельности и са</w:t>
      </w:r>
      <w:r w:rsidRPr="007B3BEA">
        <w:rPr>
          <w:rFonts w:ascii="Times New Roman CYR" w:hAnsi="Times New Roman CYR" w:cs="Times New Roman CYR"/>
          <w:color w:val="000000"/>
          <w:sz w:val="28"/>
          <w:szCs w:val="28"/>
        </w:rPr>
        <w:softHyphen/>
        <w:t>мостоятельных открытий. Этапы игры совпадают с этапами урока. Это в большинстве случаев актуализация опорных знаний, изучение нового ма</w:t>
      </w:r>
      <w:r w:rsidRPr="007B3BEA">
        <w:rPr>
          <w:rFonts w:ascii="Times New Roman CYR" w:hAnsi="Times New Roman CYR" w:cs="Times New Roman CYR"/>
          <w:color w:val="000000"/>
          <w:sz w:val="28"/>
          <w:szCs w:val="28"/>
        </w:rPr>
        <w:softHyphen/>
        <w:t>териала, закрепление изученного на уроке, проверка знаний учащихся по теме урока.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 xml:space="preserve">Каждая дидактическая игра имеет </w:t>
      </w:r>
      <w:r w:rsidRPr="007B3BEA">
        <w:rPr>
          <w:rFonts w:ascii="Times New Roman CYR" w:hAnsi="Times New Roman CYR" w:cs="Times New Roman CYR"/>
          <w:i/>
          <w:iCs/>
          <w:color w:val="000000"/>
          <w:sz w:val="28"/>
          <w:szCs w:val="28"/>
        </w:rPr>
        <w:t xml:space="preserve">правила, </w:t>
      </w:r>
      <w:r w:rsidRPr="007B3BEA">
        <w:rPr>
          <w:rFonts w:ascii="Times New Roman CYR" w:hAnsi="Times New Roman CYR" w:cs="Times New Roman CYR"/>
          <w:color w:val="000000"/>
          <w:sz w:val="28"/>
          <w:szCs w:val="28"/>
        </w:rPr>
        <w:t>которые определяют по</w:t>
      </w:r>
      <w:r w:rsidRPr="007B3BEA">
        <w:rPr>
          <w:rFonts w:ascii="Times New Roman CYR" w:hAnsi="Times New Roman CYR" w:cs="Times New Roman CYR"/>
          <w:color w:val="000000"/>
          <w:sz w:val="28"/>
          <w:szCs w:val="28"/>
        </w:rPr>
        <w:softHyphen/>
        <w:t>рядок действий и поведение учащихся в процессе игры, способствуют созданию на уроке рабочей обстановки. Поэтому правила дидактических игр должны разрабатываться с учётом цели урока и индивидуальных возмож</w:t>
      </w:r>
      <w:r w:rsidRPr="007B3BEA">
        <w:rPr>
          <w:rFonts w:ascii="Times New Roman CYR" w:hAnsi="Times New Roman CYR" w:cs="Times New Roman CYR"/>
          <w:color w:val="000000"/>
          <w:sz w:val="28"/>
          <w:szCs w:val="28"/>
        </w:rPr>
        <w:softHyphen/>
        <w:t>ностей учащихся. Этим создаются условия для проявления самостоятель</w:t>
      </w:r>
      <w:r w:rsidRPr="007B3BEA">
        <w:rPr>
          <w:rFonts w:ascii="Times New Roman CYR" w:hAnsi="Times New Roman CYR" w:cs="Times New Roman CYR"/>
          <w:color w:val="000000"/>
          <w:sz w:val="28"/>
          <w:szCs w:val="28"/>
        </w:rPr>
        <w:softHyphen/>
        <w:t>ности, настойчивости, мыслительной активности, для возможности появ</w:t>
      </w:r>
      <w:r w:rsidRPr="007B3BEA">
        <w:rPr>
          <w:rFonts w:ascii="Times New Roman CYR" w:hAnsi="Times New Roman CYR" w:cs="Times New Roman CYR"/>
          <w:color w:val="000000"/>
          <w:sz w:val="28"/>
          <w:szCs w:val="28"/>
        </w:rPr>
        <w:softHyphen/>
        <w:t>ления у каждого ученика чувства удовлетворенности, успеха.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lastRenderedPageBreak/>
        <w:t>Кроме того, правила игры воспитывают умение управлять своим по</w:t>
      </w:r>
      <w:r w:rsidRPr="007B3BEA">
        <w:rPr>
          <w:rFonts w:ascii="Times New Roman CYR" w:hAnsi="Times New Roman CYR" w:cs="Times New Roman CYR"/>
          <w:color w:val="000000"/>
          <w:sz w:val="28"/>
          <w:szCs w:val="28"/>
        </w:rPr>
        <w:softHyphen/>
        <w:t>ведением, подчиняться требованиям коллектива.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При проведении урока должны соблюдаться следующие правила иг</w:t>
      </w:r>
      <w:r w:rsidRPr="007B3BEA">
        <w:rPr>
          <w:rFonts w:ascii="Times New Roman CYR" w:hAnsi="Times New Roman CYR" w:cs="Times New Roman CYR"/>
          <w:color w:val="000000"/>
          <w:sz w:val="28"/>
          <w:szCs w:val="28"/>
        </w:rPr>
        <w:softHyphen/>
        <w:t>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1) За правильный ответ команде начисляются очки; ошибка, допу</w:t>
      </w:r>
      <w:r w:rsidRPr="007B3BEA">
        <w:rPr>
          <w:rFonts w:ascii="Times New Roman CYR" w:hAnsi="Times New Roman CYR" w:cs="Times New Roman CYR"/>
          <w:color w:val="000000"/>
          <w:sz w:val="28"/>
          <w:szCs w:val="28"/>
        </w:rPr>
        <w:softHyphen/>
        <w:t>щенная в ответе, неправильный ответ, нарушение дисциплины приводят к штрафным очкам, т.е. к снятию определенного коли</w:t>
      </w:r>
      <w:r w:rsidRPr="007B3BEA">
        <w:rPr>
          <w:rFonts w:ascii="Times New Roman CYR" w:hAnsi="Times New Roman CYR" w:cs="Times New Roman CYR"/>
          <w:color w:val="000000"/>
          <w:sz w:val="28"/>
          <w:szCs w:val="28"/>
        </w:rPr>
        <w:softHyphen/>
        <w:t>чества очков со счета команды.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2)  Каждый член команды может вновь отвечать только после того, как ответят все члены команды. Это исключает случаи, когда не</w:t>
      </w:r>
      <w:r w:rsidRPr="007B3BEA">
        <w:rPr>
          <w:rFonts w:ascii="Times New Roman CYR" w:hAnsi="Times New Roman CYR" w:cs="Times New Roman CYR"/>
          <w:color w:val="000000"/>
          <w:sz w:val="28"/>
          <w:szCs w:val="28"/>
        </w:rPr>
        <w:softHyphen/>
        <w:t>которые ученики за урок ни разу не опрашиваются.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3)  Вопросы и задания даё</w:t>
      </w:r>
      <w:r w:rsidRPr="007B3BEA">
        <w:rPr>
          <w:rFonts w:ascii="Times New Roman CYR" w:hAnsi="Times New Roman CYR" w:cs="Times New Roman CYR"/>
          <w:color w:val="000000"/>
          <w:sz w:val="28"/>
          <w:szCs w:val="28"/>
        </w:rPr>
        <w:t>т учитель. Счёт соревнования записывается на доске.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4)  После постановки  общего  задания разрешаются  консультации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внутри команд.</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5)  Все необходимые записи по указанию учителя заносятся в тет</w:t>
      </w:r>
      <w:r w:rsidRPr="007B3BEA">
        <w:rPr>
          <w:rFonts w:ascii="Times New Roman CYR" w:hAnsi="Times New Roman CYR" w:cs="Times New Roman CYR"/>
          <w:color w:val="000000"/>
          <w:sz w:val="28"/>
          <w:szCs w:val="28"/>
        </w:rPr>
        <w:softHyphen/>
        <w:t>радь.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6) </w:t>
      </w:r>
      <w:r w:rsidRPr="007B3BEA">
        <w:rPr>
          <w:rFonts w:ascii="Times New Roman CYR" w:hAnsi="Times New Roman CYR" w:cs="Times New Roman CYR"/>
          <w:color w:val="000000"/>
          <w:sz w:val="28"/>
          <w:szCs w:val="28"/>
        </w:rPr>
        <w:t>На определенном этапе работы сначала одна команда является «первопроходцем». Деятельность второй команды состоит в том, чтобы следить за правильностью ответов, выполнять по указанию учителя записи в тетрадях, а после завершения изучения некото</w:t>
      </w:r>
      <w:r w:rsidRPr="007B3BEA">
        <w:rPr>
          <w:rFonts w:ascii="Times New Roman CYR" w:hAnsi="Times New Roman CYR" w:cs="Times New Roman CYR"/>
          <w:color w:val="000000"/>
          <w:sz w:val="28"/>
          <w:szCs w:val="28"/>
        </w:rPr>
        <w:softHyphen/>
        <w:t>рой части материала ответить на вопросы, предложенные учите</w:t>
      </w:r>
      <w:r w:rsidRPr="007B3BEA">
        <w:rPr>
          <w:rFonts w:ascii="Times New Roman CYR" w:hAnsi="Times New Roman CYR" w:cs="Times New Roman CYR"/>
          <w:color w:val="000000"/>
          <w:sz w:val="28"/>
          <w:szCs w:val="28"/>
        </w:rPr>
        <w:softHyphen/>
        <w:t>лем, и выполнить задания, аналогичные рассмотренным. Затем роли команд меняются.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За правильные аргументированные дополнения ответов учащихся из другой команды каждый может получить дополнительно 2 очка.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 xml:space="preserve">Существенной стороной дидактической игры являются </w:t>
      </w:r>
      <w:r w:rsidRPr="007B3BEA">
        <w:rPr>
          <w:rFonts w:ascii="Times New Roman CYR" w:hAnsi="Times New Roman CYR" w:cs="Times New Roman CYR"/>
          <w:i/>
          <w:iCs/>
          <w:color w:val="000000"/>
          <w:sz w:val="28"/>
          <w:szCs w:val="28"/>
        </w:rPr>
        <w:t xml:space="preserve">игровые действия, </w:t>
      </w:r>
      <w:r w:rsidRPr="007B3BEA">
        <w:rPr>
          <w:rFonts w:ascii="Times New Roman CYR" w:hAnsi="Times New Roman CYR" w:cs="Times New Roman CYR"/>
          <w:color w:val="000000"/>
          <w:sz w:val="28"/>
          <w:szCs w:val="28"/>
        </w:rPr>
        <w:t>которые регламентируются правилами игры, способствуют позна</w:t>
      </w:r>
      <w:r w:rsidRPr="007B3BEA">
        <w:rPr>
          <w:rFonts w:ascii="Times New Roman CYR" w:hAnsi="Times New Roman CYR" w:cs="Times New Roman CYR"/>
          <w:color w:val="000000"/>
          <w:sz w:val="28"/>
          <w:szCs w:val="28"/>
        </w:rPr>
        <w:softHyphen/>
        <w:t>вательной активности учащихся, дают им возможность проявить свои спо</w:t>
      </w:r>
      <w:r w:rsidRPr="007B3BEA">
        <w:rPr>
          <w:rFonts w:ascii="Times New Roman CYR" w:hAnsi="Times New Roman CYR" w:cs="Times New Roman CYR"/>
          <w:color w:val="000000"/>
          <w:sz w:val="28"/>
          <w:szCs w:val="28"/>
        </w:rPr>
        <w:softHyphen/>
        <w:t>собности, применить имеющиеся знания, умения и навыки для достижения целей игры. Очень часто игровые действия предваряются устным решени</w:t>
      </w:r>
      <w:r w:rsidRPr="007B3BEA">
        <w:rPr>
          <w:rFonts w:ascii="Times New Roman CYR" w:hAnsi="Times New Roman CYR" w:cs="Times New Roman CYR"/>
          <w:color w:val="000000"/>
          <w:sz w:val="28"/>
          <w:szCs w:val="28"/>
        </w:rPr>
        <w:softHyphen/>
        <w:t>ем задачи.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Учитель, как руководитель игры, направляет ее в нужное дидактиче</w:t>
      </w:r>
      <w:r w:rsidRPr="007B3BEA">
        <w:rPr>
          <w:rFonts w:ascii="Times New Roman CYR" w:hAnsi="Times New Roman CYR" w:cs="Times New Roman CYR"/>
          <w:color w:val="000000"/>
          <w:sz w:val="28"/>
          <w:szCs w:val="28"/>
        </w:rPr>
        <w:softHyphen/>
        <w:t xml:space="preserve">ское русло, при необходимости активизирует ее ход разнообразными приемами, </w:t>
      </w:r>
      <w:r w:rsidRPr="007B3BEA">
        <w:rPr>
          <w:rFonts w:ascii="Times New Roman CYR" w:hAnsi="Times New Roman CYR" w:cs="Times New Roman CYR"/>
          <w:color w:val="000000"/>
          <w:sz w:val="28"/>
          <w:szCs w:val="28"/>
        </w:rPr>
        <w:lastRenderedPageBreak/>
        <w:t>поддерживает интерес к игре, подбадривает отстающих. Игро</w:t>
      </w:r>
      <w:r w:rsidRPr="007B3BEA">
        <w:rPr>
          <w:rFonts w:ascii="Times New Roman CYR" w:hAnsi="Times New Roman CYR" w:cs="Times New Roman CYR"/>
          <w:color w:val="000000"/>
          <w:sz w:val="28"/>
          <w:szCs w:val="28"/>
        </w:rPr>
        <w:softHyphen/>
        <w:t>вые действия состоят в том, чтобы быстро и без ошибок отвечать на во</w:t>
      </w:r>
      <w:r w:rsidRPr="007B3BEA">
        <w:rPr>
          <w:rFonts w:ascii="Times New Roman CYR" w:hAnsi="Times New Roman CYR" w:cs="Times New Roman CYR"/>
          <w:color w:val="000000"/>
          <w:sz w:val="28"/>
          <w:szCs w:val="28"/>
        </w:rPr>
        <w:softHyphen/>
        <w:t>просы учителя. Выполнять нужные записи и построения в тетрадях, сле</w:t>
      </w:r>
      <w:r w:rsidRPr="007B3BEA">
        <w:rPr>
          <w:rFonts w:ascii="Times New Roman CYR" w:hAnsi="Times New Roman CYR" w:cs="Times New Roman CYR"/>
          <w:color w:val="000000"/>
          <w:sz w:val="28"/>
          <w:szCs w:val="28"/>
        </w:rPr>
        <w:softHyphen/>
        <w:t>дить за правильностью ответов товарищей из своей и другой коман</w:t>
      </w:r>
      <w:r w:rsidRPr="007B3BEA">
        <w:rPr>
          <w:rFonts w:ascii="Times New Roman CYR" w:hAnsi="Times New Roman CYR" w:cs="Times New Roman CYR"/>
          <w:color w:val="000000"/>
          <w:sz w:val="28"/>
          <w:szCs w:val="28"/>
        </w:rPr>
        <w:softHyphen/>
        <w:t>ды, решать примеры и задачи у доски. Во время объявленной консультации консультировать соседей по парте или при необходимости самому брать консультацию, не нарушать дисциплину, быть внимательным и активным.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Основой дидактической игры, которая пронизывает собой ее струк</w:t>
      </w:r>
      <w:r w:rsidRPr="007B3BEA">
        <w:rPr>
          <w:rFonts w:ascii="Times New Roman CYR" w:hAnsi="Times New Roman CYR" w:cs="Times New Roman CYR"/>
          <w:color w:val="000000"/>
          <w:sz w:val="28"/>
          <w:szCs w:val="28"/>
        </w:rPr>
        <w:softHyphen/>
        <w:t xml:space="preserve">турные элементы, является </w:t>
      </w:r>
      <w:r w:rsidRPr="007B3BEA">
        <w:rPr>
          <w:rFonts w:ascii="Times New Roman CYR" w:hAnsi="Times New Roman CYR" w:cs="Times New Roman CYR"/>
          <w:i/>
          <w:iCs/>
          <w:color w:val="000000"/>
          <w:sz w:val="28"/>
          <w:szCs w:val="28"/>
        </w:rPr>
        <w:t xml:space="preserve">познавательное содержание. </w:t>
      </w:r>
      <w:r w:rsidRPr="007B3BEA">
        <w:rPr>
          <w:rFonts w:ascii="Times New Roman CYR" w:hAnsi="Times New Roman CYR" w:cs="Times New Roman CYR"/>
          <w:color w:val="000000"/>
          <w:sz w:val="28"/>
          <w:szCs w:val="28"/>
        </w:rPr>
        <w:t>Познавательное содержание заключается в усвоении тех знаний и умений, которые приме</w:t>
      </w:r>
      <w:r w:rsidRPr="007B3BEA">
        <w:rPr>
          <w:rFonts w:ascii="Times New Roman CYR" w:hAnsi="Times New Roman CYR" w:cs="Times New Roman CYR"/>
          <w:color w:val="000000"/>
          <w:sz w:val="28"/>
          <w:szCs w:val="28"/>
        </w:rPr>
        <w:softHyphen/>
        <w:t>няются при решении учебной проблемы, поставленной игрой.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i/>
          <w:iCs/>
          <w:color w:val="000000"/>
          <w:sz w:val="28"/>
          <w:szCs w:val="28"/>
        </w:rPr>
        <w:t xml:space="preserve">Оборудование </w:t>
      </w:r>
      <w:r w:rsidRPr="007B3BEA">
        <w:rPr>
          <w:rFonts w:ascii="Times New Roman CYR" w:hAnsi="Times New Roman CYR" w:cs="Times New Roman CYR"/>
          <w:color w:val="000000"/>
          <w:sz w:val="28"/>
          <w:szCs w:val="28"/>
        </w:rPr>
        <w:t xml:space="preserve">дидактической игры в значительной мере включает в себя оборудование урока. Это наличие технических средств обучения, </w:t>
      </w:r>
      <w:proofErr w:type="spellStart"/>
      <w:r w:rsidRPr="007B3BEA">
        <w:rPr>
          <w:rFonts w:ascii="Times New Roman CYR" w:hAnsi="Times New Roman CYR" w:cs="Times New Roman CYR"/>
          <w:color w:val="000000"/>
          <w:sz w:val="28"/>
          <w:szCs w:val="28"/>
        </w:rPr>
        <w:t>кодопозитивов</w:t>
      </w:r>
      <w:proofErr w:type="spellEnd"/>
      <w:r w:rsidRPr="007B3BEA">
        <w:rPr>
          <w:rFonts w:ascii="Times New Roman CYR" w:hAnsi="Times New Roman CYR" w:cs="Times New Roman CYR"/>
          <w:color w:val="000000"/>
          <w:sz w:val="28"/>
          <w:szCs w:val="28"/>
        </w:rPr>
        <w:t>, диапозитивов и диафильмов. Сюда также относятся различ</w:t>
      </w:r>
      <w:r w:rsidRPr="007B3BEA">
        <w:rPr>
          <w:rFonts w:ascii="Times New Roman CYR" w:hAnsi="Times New Roman CYR" w:cs="Times New Roman CYR"/>
          <w:color w:val="000000"/>
          <w:sz w:val="28"/>
          <w:szCs w:val="28"/>
        </w:rPr>
        <w:softHyphen/>
        <w:t>ные средства наглядности: таблицы, модели, а также дидактические разда</w:t>
      </w:r>
      <w:r w:rsidRPr="007B3BEA">
        <w:rPr>
          <w:rFonts w:ascii="Times New Roman CYR" w:hAnsi="Times New Roman CYR" w:cs="Times New Roman CYR"/>
          <w:color w:val="000000"/>
          <w:sz w:val="28"/>
          <w:szCs w:val="28"/>
        </w:rPr>
        <w:softHyphen/>
        <w:t>точные материалы, флажки, которыми награждаются команды - победите</w:t>
      </w:r>
      <w:r w:rsidRPr="007B3BEA">
        <w:rPr>
          <w:rFonts w:ascii="Times New Roman CYR" w:hAnsi="Times New Roman CYR" w:cs="Times New Roman CYR"/>
          <w:color w:val="000000"/>
          <w:sz w:val="28"/>
          <w:szCs w:val="28"/>
        </w:rPr>
        <w:softHyphen/>
        <w:t>ли.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 xml:space="preserve">Дидактическая игра имеет определенный </w:t>
      </w:r>
      <w:r w:rsidRPr="007B3BEA">
        <w:rPr>
          <w:rFonts w:ascii="Times New Roman CYR" w:hAnsi="Times New Roman CYR" w:cs="Times New Roman CYR"/>
          <w:i/>
          <w:iCs/>
          <w:color w:val="000000"/>
          <w:sz w:val="28"/>
          <w:szCs w:val="28"/>
        </w:rPr>
        <w:t xml:space="preserve">результат, </w:t>
      </w:r>
      <w:r w:rsidRPr="007B3BEA">
        <w:rPr>
          <w:rFonts w:ascii="Times New Roman CYR" w:hAnsi="Times New Roman CYR" w:cs="Times New Roman CYR"/>
          <w:color w:val="000000"/>
          <w:sz w:val="28"/>
          <w:szCs w:val="28"/>
        </w:rPr>
        <w:t>который явля</w:t>
      </w:r>
      <w:r w:rsidRPr="007B3BEA">
        <w:rPr>
          <w:rFonts w:ascii="Times New Roman CYR" w:hAnsi="Times New Roman CYR" w:cs="Times New Roman CYR"/>
          <w:color w:val="000000"/>
          <w:sz w:val="28"/>
          <w:szCs w:val="28"/>
        </w:rPr>
        <w:softHyphen/>
        <w:t>ется финалом игры, придает игре законченность. Он выступает, прежде всего, в форме решения поставленной учебной задачи и дает школьникам моральное и умственное удовлетворение. Для учителя результат игры все</w:t>
      </w:r>
      <w:r w:rsidRPr="007B3BEA">
        <w:rPr>
          <w:rFonts w:ascii="Times New Roman CYR" w:hAnsi="Times New Roman CYR" w:cs="Times New Roman CYR"/>
          <w:color w:val="000000"/>
          <w:sz w:val="28"/>
          <w:szCs w:val="28"/>
        </w:rPr>
        <w:softHyphen/>
        <w:t>гда является показателем уровня достижений учащихся или в усвоении знаний, или в их применении.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Все структурные элементы дидактической игры взаимосвязаны меж</w:t>
      </w:r>
      <w:r w:rsidRPr="007B3BEA">
        <w:rPr>
          <w:rFonts w:ascii="Times New Roman CYR" w:hAnsi="Times New Roman CYR" w:cs="Times New Roman CYR"/>
          <w:color w:val="000000"/>
          <w:sz w:val="28"/>
          <w:szCs w:val="28"/>
        </w:rPr>
        <w:softHyphen/>
        <w:t>ду собой,  отсутствие основных из них разрушает игру. Без игрового за</w:t>
      </w:r>
      <w:r w:rsidRPr="007B3BEA">
        <w:rPr>
          <w:rFonts w:ascii="Times New Roman CYR" w:hAnsi="Times New Roman CYR" w:cs="Times New Roman CYR"/>
          <w:color w:val="000000"/>
          <w:sz w:val="28"/>
          <w:szCs w:val="28"/>
        </w:rPr>
        <w:softHyphen/>
        <w:t>мысла и игровых действий, без организующих игру правил, дидактическая игра или невозможна, или теряет свою специфическую форму, превраща</w:t>
      </w:r>
      <w:r w:rsidRPr="007B3BEA">
        <w:rPr>
          <w:rFonts w:ascii="Times New Roman CYR" w:hAnsi="Times New Roman CYR" w:cs="Times New Roman CYR"/>
          <w:color w:val="000000"/>
          <w:sz w:val="28"/>
          <w:szCs w:val="28"/>
        </w:rPr>
        <w:softHyphen/>
        <w:t>ется в выполнение указаний, упражнений. Поэтому при подготовке к уро</w:t>
      </w:r>
      <w:r w:rsidRPr="007B3BEA">
        <w:rPr>
          <w:rFonts w:ascii="Times New Roman CYR" w:hAnsi="Times New Roman CYR" w:cs="Times New Roman CYR"/>
          <w:color w:val="000000"/>
          <w:sz w:val="28"/>
          <w:szCs w:val="28"/>
        </w:rPr>
        <w:softHyphen/>
        <w:t>ку, содержащему дидактическую игру, необходимо составить краткую ха</w:t>
      </w:r>
      <w:r w:rsidRPr="007B3BEA">
        <w:rPr>
          <w:rFonts w:ascii="Times New Roman CYR" w:hAnsi="Times New Roman CYR" w:cs="Times New Roman CYR"/>
          <w:color w:val="000000"/>
          <w:sz w:val="28"/>
          <w:szCs w:val="28"/>
        </w:rPr>
        <w:softHyphen/>
        <w:t xml:space="preserve">рактеристику хода игры (сценарий), указать временные рамки игры, учесть </w:t>
      </w:r>
      <w:r w:rsidRPr="007B3BEA">
        <w:rPr>
          <w:rFonts w:ascii="Times New Roman CYR" w:hAnsi="Times New Roman CYR" w:cs="Times New Roman CYR"/>
          <w:color w:val="000000"/>
          <w:sz w:val="28"/>
          <w:szCs w:val="28"/>
        </w:rPr>
        <w:lastRenderedPageBreak/>
        <w:t xml:space="preserve">уровень знаний и возрастные особенности учащихся, реализовать </w:t>
      </w:r>
      <w:proofErr w:type="spellStart"/>
      <w:r w:rsidRPr="007B3BEA">
        <w:rPr>
          <w:rFonts w:ascii="Times New Roman CYR" w:hAnsi="Times New Roman CYR" w:cs="Times New Roman CYR"/>
          <w:color w:val="000000"/>
          <w:sz w:val="28"/>
          <w:szCs w:val="28"/>
        </w:rPr>
        <w:t>межпредметные</w:t>
      </w:r>
      <w:proofErr w:type="spellEnd"/>
      <w:r w:rsidRPr="007B3BEA">
        <w:rPr>
          <w:rFonts w:ascii="Times New Roman CYR" w:hAnsi="Times New Roman CYR" w:cs="Times New Roman CYR"/>
          <w:color w:val="000000"/>
          <w:sz w:val="28"/>
          <w:szCs w:val="28"/>
        </w:rPr>
        <w:t xml:space="preserve"> связи.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Сочетание всех элементов игры и их взаимодействие повышают ор</w:t>
      </w:r>
      <w:r w:rsidRPr="007B3BEA">
        <w:rPr>
          <w:rFonts w:ascii="Times New Roman CYR" w:hAnsi="Times New Roman CYR" w:cs="Times New Roman CYR"/>
          <w:color w:val="000000"/>
          <w:sz w:val="28"/>
          <w:szCs w:val="28"/>
        </w:rPr>
        <w:softHyphen/>
        <w:t>ганизованность игры, ее эффективность, приводят к желаемому результа</w:t>
      </w:r>
      <w:r w:rsidRPr="007B3BEA">
        <w:rPr>
          <w:rFonts w:ascii="Times New Roman CYR" w:hAnsi="Times New Roman CYR" w:cs="Times New Roman CYR"/>
          <w:color w:val="000000"/>
          <w:sz w:val="28"/>
          <w:szCs w:val="28"/>
        </w:rPr>
        <w:softHyphen/>
        <w:t>ту.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Ценность дидактических игр заключается в том, что в процессе игры дети в значительной мере самостоятельно приобретают новые знания, ак</w:t>
      </w:r>
      <w:r w:rsidRPr="007B3BEA">
        <w:rPr>
          <w:rFonts w:ascii="Times New Roman CYR" w:hAnsi="Times New Roman CYR" w:cs="Times New Roman CYR"/>
          <w:color w:val="000000"/>
          <w:sz w:val="28"/>
          <w:szCs w:val="28"/>
        </w:rPr>
        <w:softHyphen/>
        <w:t>тивно помогают друг другу в этом.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При использовании дидактических игр очень важно следить за сохранением интереса школьников к игре. При отсутствии интереса или уга</w:t>
      </w:r>
      <w:r w:rsidRPr="007B3BEA">
        <w:rPr>
          <w:rFonts w:ascii="Times New Roman CYR" w:hAnsi="Times New Roman CYR" w:cs="Times New Roman CYR"/>
          <w:color w:val="000000"/>
          <w:sz w:val="28"/>
          <w:szCs w:val="28"/>
        </w:rPr>
        <w:softHyphen/>
        <w:t>сания его ни в коем случае не следует принудительно навязывать игру детям, так как игра по обязанности теряет свое дидактическое, развивающее значение; в этом случае из игровой деятельности выпадает самое ценное - её эмоциональное начало. При потере интереса к игре учителю следует своевременно принять действия, ведущие к изменению обстановки. Этому могут служить эмоциональная речь, приветливое отношение, поддержка отстающих. При наличии интереса дети занимаются с большой охотой, что благотворно влияет и на усвоение ими знаний.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Очень важно проводить игру выразительно. Если учитель разговари</w:t>
      </w:r>
      <w:r w:rsidRPr="007B3BEA">
        <w:rPr>
          <w:rFonts w:ascii="Times New Roman CYR" w:hAnsi="Times New Roman CYR" w:cs="Times New Roman CYR"/>
          <w:color w:val="000000"/>
          <w:sz w:val="28"/>
          <w:szCs w:val="28"/>
        </w:rPr>
        <w:softHyphen/>
        <w:t>вает с детьми сухо, равнодушно, монотонно, то дети относятся к занятиям безразлично, начинают отвлекаться. В таких случаях бывает трудно под</w:t>
      </w:r>
      <w:r w:rsidRPr="007B3BEA">
        <w:rPr>
          <w:rFonts w:ascii="Times New Roman CYR" w:hAnsi="Times New Roman CYR" w:cs="Times New Roman CYR"/>
          <w:color w:val="000000"/>
          <w:sz w:val="28"/>
          <w:szCs w:val="28"/>
        </w:rPr>
        <w:softHyphen/>
        <w:t>держивать их интерес, сохранять желание слушать, смотреть, участвовать в игре. Нередко это и совсем не удается, и тогда дети не получают от игры никакой пользы, она вызывает у них только утомление. Возникает отрица</w:t>
      </w:r>
      <w:r w:rsidRPr="007B3BEA">
        <w:rPr>
          <w:rFonts w:ascii="Times New Roman CYR" w:hAnsi="Times New Roman CYR" w:cs="Times New Roman CYR"/>
          <w:color w:val="000000"/>
          <w:sz w:val="28"/>
          <w:szCs w:val="28"/>
        </w:rPr>
        <w:softHyphen/>
        <w:t>тельное отношение к занятиям.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Учитель должен сам в определенной степени включаться в игру, иначе руководство и влияние его будут недостаточно естественными. Уме</w:t>
      </w:r>
      <w:r w:rsidRPr="007B3BEA">
        <w:rPr>
          <w:rFonts w:ascii="Times New Roman CYR" w:hAnsi="Times New Roman CYR" w:cs="Times New Roman CYR"/>
          <w:color w:val="000000"/>
          <w:sz w:val="28"/>
          <w:szCs w:val="28"/>
        </w:rPr>
        <w:softHyphen/>
        <w:t>ние включаться в игру - тоже один из показателей педагогического мас</w:t>
      </w:r>
      <w:r w:rsidRPr="007B3BEA">
        <w:rPr>
          <w:rFonts w:ascii="Times New Roman CYR" w:hAnsi="Times New Roman CYR" w:cs="Times New Roman CYR"/>
          <w:color w:val="000000"/>
          <w:sz w:val="28"/>
          <w:szCs w:val="28"/>
        </w:rPr>
        <w:softHyphen/>
        <w:t>терства. Интересная игра, доставившая детям удовлетворение, оказывает положительное влияние и на проведение последующих игр. При проведе</w:t>
      </w:r>
      <w:r w:rsidRPr="007B3BEA">
        <w:rPr>
          <w:rFonts w:ascii="Times New Roman CYR" w:hAnsi="Times New Roman CYR" w:cs="Times New Roman CYR"/>
          <w:color w:val="000000"/>
          <w:sz w:val="28"/>
          <w:szCs w:val="28"/>
        </w:rPr>
        <w:softHyphen/>
        <w:t xml:space="preserve">нии дидактических игр </w:t>
      </w:r>
      <w:r w:rsidRPr="007B3BEA">
        <w:rPr>
          <w:rFonts w:ascii="Times New Roman CYR" w:hAnsi="Times New Roman CYR" w:cs="Times New Roman CYR"/>
          <w:color w:val="000000"/>
          <w:sz w:val="28"/>
          <w:szCs w:val="28"/>
        </w:rPr>
        <w:lastRenderedPageBreak/>
        <w:t>забавность и обучении надо сочетать так, чтобы они не мешали, а, наоборот, помогали друг другу. Средства и способы, по</w:t>
      </w:r>
      <w:r w:rsidRPr="007B3BEA">
        <w:rPr>
          <w:rFonts w:ascii="Times New Roman CYR" w:hAnsi="Times New Roman CYR" w:cs="Times New Roman CYR"/>
          <w:color w:val="000000"/>
          <w:sz w:val="28"/>
          <w:szCs w:val="28"/>
        </w:rPr>
        <w:softHyphen/>
        <w:t>вышающие эмоциональное отношение детей к игре, следует рассматривать не как самоцель, а как путь, ведущий к выполнению дидактических задач.</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Математическая сторона содержания игры всегда должна отчетливо выдвигаться на первый план. Только тогда игра будет выполнять свою роль в математическом развитии детей и воспитании интереса их к мате</w:t>
      </w:r>
      <w:r w:rsidRPr="007B3BEA">
        <w:rPr>
          <w:rFonts w:ascii="Times New Roman CYR" w:hAnsi="Times New Roman CYR" w:cs="Times New Roman CYR"/>
          <w:color w:val="000000"/>
          <w:sz w:val="28"/>
          <w:szCs w:val="28"/>
        </w:rPr>
        <w:softHyphen/>
        <w:t>матике.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 xml:space="preserve">Дидактические игры в </w:t>
      </w:r>
      <w:r w:rsidRPr="007B3BEA">
        <w:rPr>
          <w:color w:val="000000"/>
          <w:sz w:val="28"/>
          <w:szCs w:val="28"/>
          <w:lang w:val="en-US"/>
        </w:rPr>
        <w:t>V</w:t>
      </w:r>
      <w:r w:rsidRPr="007B3BEA">
        <w:rPr>
          <w:rFonts w:ascii="Times New Roman CYR" w:hAnsi="Times New Roman CYR" w:cs="Times New Roman CYR"/>
          <w:color w:val="000000"/>
          <w:sz w:val="28"/>
          <w:szCs w:val="28"/>
        </w:rPr>
        <w:t>-</w:t>
      </w:r>
      <w:r w:rsidRPr="007B3BEA">
        <w:rPr>
          <w:color w:val="000000"/>
          <w:sz w:val="28"/>
          <w:szCs w:val="28"/>
          <w:lang w:val="en-US"/>
        </w:rPr>
        <w:t>V</w:t>
      </w:r>
      <w:r>
        <w:rPr>
          <w:rFonts w:ascii="Times New Roman CYR" w:hAnsi="Times New Roman CYR" w:cs="Times New Roman CYR"/>
          <w:color w:val="000000"/>
          <w:sz w:val="28"/>
          <w:szCs w:val="28"/>
          <w:lang w:val="en-US"/>
        </w:rPr>
        <w:t>II</w:t>
      </w:r>
      <w:r w:rsidRPr="007B3BEA">
        <w:rPr>
          <w:rFonts w:ascii="Times New Roman CYR" w:hAnsi="Times New Roman CYR" w:cs="Times New Roman CYR"/>
          <w:color w:val="000000"/>
          <w:sz w:val="28"/>
          <w:szCs w:val="28"/>
        </w:rPr>
        <w:t xml:space="preserve"> классах часто бывают связаны с опре</w:t>
      </w:r>
      <w:r w:rsidRPr="007B3BEA">
        <w:rPr>
          <w:rFonts w:ascii="Times New Roman CYR" w:hAnsi="Times New Roman CYR" w:cs="Times New Roman CYR"/>
          <w:color w:val="000000"/>
          <w:sz w:val="28"/>
          <w:szCs w:val="28"/>
        </w:rPr>
        <w:softHyphen/>
        <w:t>деленными сюжетами. Сюжеты эти весьма просты, рассчитаны на детское воображение. Иногда сюжеты подсказываются названием игры: «Борьба за цифру», «Таблицу знаю» и др. В ряде игр сюжет связан с путешествиями: «Полет в космос» и др. Сюжеты героического поиска, романтики путеше</w:t>
      </w:r>
      <w:r w:rsidRPr="007B3BEA">
        <w:rPr>
          <w:rFonts w:ascii="Times New Roman CYR" w:hAnsi="Times New Roman CYR" w:cs="Times New Roman CYR"/>
          <w:color w:val="000000"/>
          <w:sz w:val="28"/>
          <w:szCs w:val="28"/>
        </w:rPr>
        <w:softHyphen/>
        <w:t>ствий в этих играх питают воображение младших школьников.</w:t>
      </w:r>
    </w:p>
    <w:p w:rsidR="001423E2" w:rsidRPr="00D60DB3"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Во многих играх взят принцип соревнования между группами ребят. Соревнования усиливают эмоциональный характер игр. При этом следует иметь в виду, что лучше, когда соревнование проводится не на личное пер</w:t>
      </w:r>
      <w:r w:rsidRPr="007B3BEA">
        <w:rPr>
          <w:rFonts w:ascii="Times New Roman CYR" w:hAnsi="Times New Roman CYR" w:cs="Times New Roman CYR"/>
          <w:color w:val="000000"/>
          <w:sz w:val="28"/>
          <w:szCs w:val="28"/>
        </w:rPr>
        <w:softHyphen/>
        <w:t>венство. А на первенство  команды учащихся, сидящих в одном ряду парт, чтобы дети не только сами стремились хорошо выпол</w:t>
      </w:r>
      <w:r w:rsidRPr="007B3BEA">
        <w:rPr>
          <w:rFonts w:ascii="Times New Roman CYR" w:hAnsi="Times New Roman CYR" w:cs="Times New Roman CYR"/>
          <w:color w:val="000000"/>
          <w:sz w:val="28"/>
          <w:szCs w:val="28"/>
        </w:rPr>
        <w:softHyphen/>
        <w:t>нить задание, но и побуждали к этому своих товарищей, помогали им. Мотив соревнования может быть выражен</w:t>
      </w:r>
      <w:r w:rsidRPr="007B3BEA">
        <w:rPr>
          <w:rFonts w:ascii="Times New Roman CYR" w:hAnsi="Times New Roman CYR" w:cs="Times New Roman CYR"/>
          <w:bCs/>
          <w:color w:val="000000"/>
          <w:sz w:val="28"/>
          <w:szCs w:val="28"/>
        </w:rPr>
        <w:t xml:space="preserve"> </w:t>
      </w:r>
      <w:r w:rsidRPr="007B3BEA">
        <w:rPr>
          <w:rFonts w:ascii="Times New Roman CYR" w:hAnsi="Times New Roman CYR" w:cs="Times New Roman CYR"/>
          <w:color w:val="000000"/>
          <w:sz w:val="28"/>
          <w:szCs w:val="28"/>
        </w:rPr>
        <w:t>по-разному, в частности в названии игр: «Кто</w:t>
      </w:r>
      <w:r w:rsidRPr="007B3BEA">
        <w:rPr>
          <w:rFonts w:ascii="Times New Roman CYR" w:hAnsi="Times New Roman CYR" w:cs="Times New Roman CYR"/>
          <w:bCs/>
          <w:color w:val="000000"/>
          <w:sz w:val="28"/>
          <w:szCs w:val="28"/>
        </w:rPr>
        <w:t xml:space="preserve"> </w:t>
      </w:r>
      <w:r w:rsidRPr="007B3BEA">
        <w:rPr>
          <w:rFonts w:ascii="Times New Roman CYR" w:hAnsi="Times New Roman CYR" w:cs="Times New Roman CYR"/>
          <w:color w:val="000000"/>
          <w:sz w:val="28"/>
          <w:szCs w:val="28"/>
        </w:rPr>
        <w:t>скорее, кто вернее», «Хоккей», «Телефон» и др.</w:t>
      </w:r>
    </w:p>
    <w:p w:rsidR="001423E2" w:rsidRPr="00D60DB3" w:rsidRDefault="001423E2" w:rsidP="001423E2">
      <w:pPr>
        <w:widowControl w:val="0"/>
        <w:shd w:val="clear" w:color="auto" w:fill="FFFFFF"/>
        <w:autoSpaceDE w:val="0"/>
        <w:autoSpaceDN w:val="0"/>
        <w:adjustRightInd w:val="0"/>
        <w:spacing w:line="360" w:lineRule="auto"/>
        <w:ind w:right="-81" w:firstLine="567"/>
        <w:jc w:val="center"/>
        <w:outlineLvl w:val="0"/>
        <w:rPr>
          <w:rFonts w:ascii="Times New Roman CYR" w:hAnsi="Times New Roman CYR" w:cs="Times New Roman CYR"/>
          <w:b/>
          <w:bCs/>
          <w:color w:val="000000"/>
          <w:sz w:val="28"/>
          <w:szCs w:val="28"/>
        </w:rPr>
      </w:pPr>
      <w:r w:rsidRPr="00421530">
        <w:rPr>
          <w:rFonts w:ascii="Times New Roman CYR" w:hAnsi="Times New Roman CYR" w:cs="Times New Roman CYR"/>
          <w:b/>
          <w:bCs/>
          <w:color w:val="000000"/>
          <w:sz w:val="28"/>
          <w:szCs w:val="28"/>
        </w:rPr>
        <w:t>1.3. Методические вопросы при организации дидактических игр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При организации дидактических игр с математическим содержанием необходимо продумывать следующие вопросы методики: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1)  Цель игры. Какие умения и навыки в области математики школь</w:t>
      </w:r>
      <w:r w:rsidRPr="007B3BEA">
        <w:rPr>
          <w:rFonts w:ascii="Times New Roman CYR" w:hAnsi="Times New Roman CYR" w:cs="Times New Roman CYR"/>
          <w:color w:val="000000"/>
          <w:sz w:val="28"/>
          <w:szCs w:val="28"/>
        </w:rPr>
        <w:softHyphen/>
        <w:t>ники освоят в процессе игры? Какому моменту игры надо уделить особое внимание? Какие другие воспитательные цели преследу</w:t>
      </w:r>
      <w:r w:rsidRPr="007B3BEA">
        <w:rPr>
          <w:rFonts w:ascii="Times New Roman CYR" w:hAnsi="Times New Roman CYR" w:cs="Times New Roman CYR"/>
          <w:color w:val="000000"/>
          <w:sz w:val="28"/>
          <w:szCs w:val="28"/>
        </w:rPr>
        <w:softHyphen/>
        <w:t>ются при проведении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2) </w:t>
      </w:r>
      <w:r w:rsidRPr="007B3BEA">
        <w:rPr>
          <w:rFonts w:ascii="Times New Roman CYR" w:hAnsi="Times New Roman CYR" w:cs="Times New Roman CYR"/>
          <w:color w:val="000000"/>
          <w:sz w:val="28"/>
          <w:szCs w:val="28"/>
        </w:rPr>
        <w:t>Количество играющих. Каждая игра требует определенного ми</w:t>
      </w:r>
      <w:r w:rsidRPr="007B3BEA">
        <w:rPr>
          <w:rFonts w:ascii="Times New Roman CYR" w:hAnsi="Times New Roman CYR" w:cs="Times New Roman CYR"/>
          <w:color w:val="000000"/>
          <w:sz w:val="28"/>
          <w:szCs w:val="28"/>
        </w:rPr>
        <w:softHyphen/>
        <w:t>нимального или максимального количества играющих. Это при</w:t>
      </w:r>
      <w:r w:rsidRPr="007B3BEA">
        <w:rPr>
          <w:rFonts w:ascii="Times New Roman CYR" w:hAnsi="Times New Roman CYR" w:cs="Times New Roman CYR"/>
          <w:color w:val="000000"/>
          <w:sz w:val="28"/>
          <w:szCs w:val="28"/>
        </w:rPr>
        <w:softHyphen/>
        <w:t xml:space="preserve">ходится </w:t>
      </w:r>
      <w:r w:rsidRPr="007B3BEA">
        <w:rPr>
          <w:rFonts w:ascii="Times New Roman CYR" w:hAnsi="Times New Roman CYR" w:cs="Times New Roman CYR"/>
          <w:color w:val="000000"/>
          <w:sz w:val="28"/>
          <w:szCs w:val="28"/>
        </w:rPr>
        <w:lastRenderedPageBreak/>
        <w:t>учитывать при организации игр.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3)  Какие дидактические материалы и пособия понадобятся для иг</w:t>
      </w:r>
      <w:r w:rsidRPr="007B3BEA">
        <w:rPr>
          <w:rFonts w:ascii="Times New Roman CYR" w:hAnsi="Times New Roman CYR" w:cs="Times New Roman CYR"/>
          <w:color w:val="000000"/>
          <w:sz w:val="28"/>
          <w:szCs w:val="28"/>
        </w:rPr>
        <w:softHyphen/>
        <w:t>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4) </w:t>
      </w:r>
      <w:r w:rsidRPr="007B3BEA">
        <w:rPr>
          <w:rFonts w:ascii="Times New Roman CYR" w:hAnsi="Times New Roman CYR" w:cs="Times New Roman CYR"/>
          <w:color w:val="000000"/>
          <w:sz w:val="28"/>
          <w:szCs w:val="28"/>
        </w:rPr>
        <w:t>Как с наименьшей затратой времени познакомить ребят с прави</w:t>
      </w:r>
      <w:r w:rsidRPr="007B3BEA">
        <w:rPr>
          <w:rFonts w:ascii="Times New Roman CYR" w:hAnsi="Times New Roman CYR" w:cs="Times New Roman CYR"/>
          <w:color w:val="000000"/>
          <w:sz w:val="28"/>
          <w:szCs w:val="28"/>
        </w:rPr>
        <w:softHyphen/>
        <w:t>лами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5) </w:t>
      </w:r>
      <w:r w:rsidRPr="007B3BEA">
        <w:rPr>
          <w:rFonts w:ascii="Times New Roman CYR" w:hAnsi="Times New Roman CYR" w:cs="Times New Roman CYR"/>
          <w:color w:val="000000"/>
          <w:sz w:val="28"/>
          <w:szCs w:val="28"/>
        </w:rPr>
        <w:t>На какое время должна быть рассчитана игра? Будет ли она зани</w:t>
      </w:r>
      <w:r w:rsidRPr="007B3BEA">
        <w:rPr>
          <w:rFonts w:ascii="Times New Roman CYR" w:hAnsi="Times New Roman CYR" w:cs="Times New Roman CYR"/>
          <w:color w:val="000000"/>
          <w:sz w:val="28"/>
          <w:szCs w:val="28"/>
        </w:rPr>
        <w:softHyphen/>
        <w:t>мательной, захватывающей? Пожелают ли ученики вернуться к ней еще раз?</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6)  Как обеспечить участие всех школьников в игре?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7) </w:t>
      </w:r>
      <w:r w:rsidRPr="007B3BEA">
        <w:rPr>
          <w:rFonts w:ascii="Times New Roman CYR" w:hAnsi="Times New Roman CYR" w:cs="Times New Roman CYR"/>
          <w:color w:val="000000"/>
          <w:sz w:val="28"/>
          <w:szCs w:val="28"/>
        </w:rPr>
        <w:t>Как организовать наблюдение за детьми, чтобы выяснить, все ли включились в работу?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8) </w:t>
      </w:r>
      <w:r w:rsidRPr="007B3BEA">
        <w:rPr>
          <w:rFonts w:ascii="Times New Roman CYR" w:hAnsi="Times New Roman CYR" w:cs="Times New Roman CYR"/>
          <w:color w:val="000000"/>
          <w:sz w:val="28"/>
          <w:szCs w:val="28"/>
        </w:rPr>
        <w:t>Какие изменения можно внести в игру, чтобы повысить интерес и активность детей?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9)  Какие выводы следует сообщить учащимся в заключение, после игры (лучшие моменты игры, недочеты в игре, результат усвое</w:t>
      </w:r>
      <w:r w:rsidRPr="007B3BEA">
        <w:rPr>
          <w:rFonts w:ascii="Times New Roman CYR" w:hAnsi="Times New Roman CYR" w:cs="Times New Roman CYR"/>
          <w:color w:val="000000"/>
          <w:sz w:val="28"/>
          <w:szCs w:val="28"/>
        </w:rPr>
        <w:softHyphen/>
        <w:t>ния математических знаний, оценки отдельным участникам игры, замечания по нарушению дисциплины и др.)?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Целесообразность использования дидактических игр на различных этапах урока различна. Так, например, при усвоении новых знаний воз</w:t>
      </w:r>
      <w:r w:rsidRPr="007B3BEA">
        <w:rPr>
          <w:rFonts w:ascii="Times New Roman CYR" w:hAnsi="Times New Roman CYR" w:cs="Times New Roman CYR"/>
          <w:color w:val="000000"/>
          <w:sz w:val="28"/>
          <w:szCs w:val="28"/>
        </w:rPr>
        <w:softHyphen/>
        <w:t>можности дидактических игр значительно уступают более традиционным формам обучения. Поэтому игровые формы занятий чаще применяют при проверке результатов обучения, выработке навыков, формировании уме</w:t>
      </w:r>
      <w:r w:rsidRPr="007B3BEA">
        <w:rPr>
          <w:rFonts w:ascii="Times New Roman CYR" w:hAnsi="Times New Roman CYR" w:cs="Times New Roman CYR"/>
          <w:color w:val="000000"/>
          <w:sz w:val="28"/>
          <w:szCs w:val="28"/>
        </w:rPr>
        <w:softHyphen/>
        <w:t>ний. В процессе игры, как уже говорилось, у учащихся вырабатывается це</w:t>
      </w:r>
      <w:r w:rsidRPr="007B3BEA">
        <w:rPr>
          <w:rFonts w:ascii="Times New Roman CYR" w:hAnsi="Times New Roman CYR" w:cs="Times New Roman CYR"/>
          <w:color w:val="000000"/>
          <w:sz w:val="28"/>
          <w:szCs w:val="28"/>
        </w:rPr>
        <w:softHyphen/>
        <w:t>леустремлённость, организованность, положительное отношение к учебе.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Определение места дидактической игры в структуре урока и сочета</w:t>
      </w:r>
      <w:r w:rsidRPr="007B3BEA">
        <w:rPr>
          <w:rFonts w:ascii="Times New Roman CYR" w:hAnsi="Times New Roman CYR" w:cs="Times New Roman CYR"/>
          <w:color w:val="000000"/>
          <w:sz w:val="28"/>
          <w:szCs w:val="28"/>
        </w:rPr>
        <w:softHyphen/>
        <w:t>ние элементов игры и учения во многом зависят от правильного понима</w:t>
      </w:r>
      <w:r w:rsidRPr="007B3BEA">
        <w:rPr>
          <w:rFonts w:ascii="Times New Roman CYR" w:hAnsi="Times New Roman CYR" w:cs="Times New Roman CYR"/>
          <w:color w:val="000000"/>
          <w:sz w:val="28"/>
          <w:szCs w:val="28"/>
        </w:rPr>
        <w:softHyphen/>
        <w:t>ния учителем функций дидактических игр и их классификации. В первую очередь коллективные игры в классе следует разделять по дидактическим задачам урока. Это, прежде всего, игры обучающие, контролирующие, обобщающие.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 xml:space="preserve">Обучающей будет игра, если учащиеся, участвуя в ней, приобретают новые знания, умения и навыки или вынуждены приобрести их в процессе подготовки </w:t>
      </w:r>
      <w:r w:rsidRPr="007B3BEA">
        <w:rPr>
          <w:rFonts w:ascii="Times New Roman CYR" w:hAnsi="Times New Roman CYR" w:cs="Times New Roman CYR"/>
          <w:color w:val="000000"/>
          <w:sz w:val="28"/>
          <w:szCs w:val="28"/>
        </w:rPr>
        <w:lastRenderedPageBreak/>
        <w:t>к игре. Причем результат усвоения знаний будет тем лучше, чем чётче будет выражен мотив познавательной деятельности не только в игре, но и в самом содержании математического материала.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Контролирующей будет игра, дидактическая цель которой состоит в повторении, закреплении, проверке ранее полученных знаний. Для участия в ней каждому ученику необходима определенная математическая подго</w:t>
      </w:r>
      <w:r w:rsidRPr="007B3BEA">
        <w:rPr>
          <w:rFonts w:ascii="Times New Roman CYR" w:hAnsi="Times New Roman CYR" w:cs="Times New Roman CYR"/>
          <w:color w:val="000000"/>
          <w:sz w:val="28"/>
          <w:szCs w:val="28"/>
        </w:rPr>
        <w:softHyphen/>
        <w:t>товка.</w:t>
      </w:r>
    </w:p>
    <w:p w:rsidR="001423E2" w:rsidRPr="00930721"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Обобщающие игры требуют интеграции знаний. Они способствуют установлению </w:t>
      </w:r>
      <w:proofErr w:type="spellStart"/>
      <w:r w:rsidRPr="007B3BEA">
        <w:rPr>
          <w:rFonts w:ascii="Times New Roman CYR" w:hAnsi="Times New Roman CYR" w:cs="Times New Roman CYR"/>
          <w:color w:val="000000"/>
          <w:sz w:val="28"/>
          <w:szCs w:val="28"/>
        </w:rPr>
        <w:t>межпредметных</w:t>
      </w:r>
      <w:proofErr w:type="spellEnd"/>
      <w:r w:rsidRPr="007B3BEA">
        <w:rPr>
          <w:rFonts w:ascii="Times New Roman CYR" w:hAnsi="Times New Roman CYR" w:cs="Times New Roman CYR"/>
          <w:color w:val="000000"/>
          <w:sz w:val="28"/>
          <w:szCs w:val="28"/>
        </w:rPr>
        <w:t xml:space="preserve"> связей, направлены на приобретение уме</w:t>
      </w:r>
      <w:r w:rsidRPr="007B3BEA">
        <w:rPr>
          <w:rFonts w:ascii="Times New Roman CYR" w:hAnsi="Times New Roman CYR" w:cs="Times New Roman CYR"/>
          <w:color w:val="000000"/>
          <w:sz w:val="28"/>
          <w:szCs w:val="28"/>
        </w:rPr>
        <w:softHyphen/>
        <w:t>ний действовать в различных учебных ситуациях.</w:t>
      </w:r>
    </w:p>
    <w:p w:rsidR="001423E2" w:rsidRPr="00930721"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p>
    <w:p w:rsidR="001423E2" w:rsidRPr="00930721" w:rsidRDefault="001423E2" w:rsidP="001423E2">
      <w:pPr>
        <w:widowControl w:val="0"/>
        <w:shd w:val="clear" w:color="auto" w:fill="FFFFFF"/>
        <w:autoSpaceDE w:val="0"/>
        <w:autoSpaceDN w:val="0"/>
        <w:adjustRightInd w:val="0"/>
        <w:spacing w:line="360" w:lineRule="auto"/>
        <w:ind w:right="-81" w:firstLine="567"/>
        <w:jc w:val="center"/>
        <w:outlineLvl w:val="0"/>
        <w:rPr>
          <w:rFonts w:ascii="Times New Roman CYR" w:hAnsi="Times New Roman CYR" w:cs="Times New Roman CYR"/>
          <w:b/>
          <w:bCs/>
          <w:color w:val="000000"/>
          <w:sz w:val="28"/>
          <w:szCs w:val="28"/>
        </w:rPr>
      </w:pPr>
      <w:r w:rsidRPr="00421530">
        <w:rPr>
          <w:rFonts w:ascii="Times New Roman CYR" w:hAnsi="Times New Roman CYR" w:cs="Times New Roman CYR"/>
          <w:b/>
          <w:bCs/>
          <w:color w:val="000000"/>
          <w:sz w:val="28"/>
          <w:szCs w:val="28"/>
        </w:rPr>
        <w:t>1.4. Десять положений при организации дидактической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При  организации дидактических  игр  необходимо   придерживаться следующих положений: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1. </w:t>
      </w:r>
      <w:r w:rsidRPr="007B3BEA">
        <w:rPr>
          <w:rFonts w:ascii="Times New Roman CYR" w:hAnsi="Times New Roman CYR" w:cs="Times New Roman CYR"/>
          <w:color w:val="000000"/>
          <w:sz w:val="28"/>
          <w:szCs w:val="28"/>
        </w:rPr>
        <w:t>Правила игры должны быть простыми, точно сформулированны</w:t>
      </w:r>
      <w:r w:rsidRPr="007B3BEA">
        <w:rPr>
          <w:rFonts w:ascii="Times New Roman CYR" w:hAnsi="Times New Roman CYR" w:cs="Times New Roman CYR"/>
          <w:color w:val="000000"/>
          <w:sz w:val="28"/>
          <w:szCs w:val="28"/>
        </w:rPr>
        <w:softHyphen/>
        <w:t>ми, а математическое содержание  предлагаемого   материала - доступно пониманию школьников. В противном случае игра не вызовет интереса и будет проводиться формально.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2.</w:t>
      </w:r>
      <w:r w:rsidRPr="007B3BEA">
        <w:rPr>
          <w:rFonts w:ascii="Times New Roman CYR" w:hAnsi="Times New Roman CYR" w:cs="Times New Roman CYR"/>
          <w:color w:val="000000"/>
          <w:sz w:val="28"/>
          <w:szCs w:val="28"/>
        </w:rPr>
        <w:t xml:space="preserve"> Игра должна давать достаточно  пищи для  мыслительной дея</w:t>
      </w:r>
      <w:r w:rsidRPr="007B3BEA">
        <w:rPr>
          <w:rFonts w:ascii="Times New Roman CYR" w:hAnsi="Times New Roman CYR" w:cs="Times New Roman CYR"/>
          <w:color w:val="000000"/>
          <w:sz w:val="28"/>
          <w:szCs w:val="28"/>
        </w:rPr>
        <w:softHyphen/>
        <w:t>тельности, в противном случае она не будет содействовать вы</w:t>
      </w:r>
      <w:r w:rsidRPr="007B3BEA">
        <w:rPr>
          <w:rFonts w:ascii="Times New Roman CYR" w:hAnsi="Times New Roman CYR" w:cs="Times New Roman CYR"/>
          <w:color w:val="000000"/>
          <w:sz w:val="28"/>
          <w:szCs w:val="28"/>
        </w:rPr>
        <w:softHyphen/>
        <w:t>полнению педагогических целей, не будет развивать математиче</w:t>
      </w:r>
      <w:r w:rsidRPr="007B3BEA">
        <w:rPr>
          <w:rFonts w:ascii="Times New Roman CYR" w:hAnsi="Times New Roman CYR" w:cs="Times New Roman CYR"/>
          <w:color w:val="000000"/>
          <w:sz w:val="28"/>
          <w:szCs w:val="28"/>
        </w:rPr>
        <w:softHyphen/>
        <w:t>скую зоркость и внимание.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3. </w:t>
      </w:r>
      <w:r w:rsidRPr="007B3BEA">
        <w:rPr>
          <w:rFonts w:ascii="Times New Roman CYR" w:hAnsi="Times New Roman CYR" w:cs="Times New Roman CYR"/>
          <w:color w:val="000000"/>
          <w:sz w:val="28"/>
          <w:szCs w:val="28"/>
        </w:rPr>
        <w:t>Дидактический материал, используемый во время игры, должен быть удобен в использовании, иначе игра не даст должного эф</w:t>
      </w:r>
      <w:r w:rsidRPr="007B3BEA">
        <w:rPr>
          <w:rFonts w:ascii="Times New Roman CYR" w:hAnsi="Times New Roman CYR" w:cs="Times New Roman CYR"/>
          <w:color w:val="000000"/>
          <w:sz w:val="28"/>
          <w:szCs w:val="28"/>
        </w:rPr>
        <w:softHyphen/>
        <w:t>фекта.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4. </w:t>
      </w:r>
      <w:r w:rsidRPr="007B3BEA">
        <w:rPr>
          <w:rFonts w:ascii="Times New Roman CYR" w:hAnsi="Times New Roman CYR" w:cs="Times New Roman CYR"/>
          <w:color w:val="000000"/>
          <w:sz w:val="28"/>
          <w:szCs w:val="28"/>
        </w:rPr>
        <w:t>При проведении игры, связанной с соревнованиями команд, дол</w:t>
      </w:r>
      <w:r w:rsidRPr="007B3BEA">
        <w:rPr>
          <w:rFonts w:ascii="Times New Roman CYR" w:hAnsi="Times New Roman CYR" w:cs="Times New Roman CYR"/>
          <w:color w:val="000000"/>
          <w:sz w:val="28"/>
          <w:szCs w:val="28"/>
        </w:rPr>
        <w:softHyphen/>
        <w:t>жен быть обеспечен контроль за её результатами со стороны все</w:t>
      </w:r>
      <w:r w:rsidRPr="007B3BEA">
        <w:rPr>
          <w:rFonts w:ascii="Times New Roman CYR" w:hAnsi="Times New Roman CYR" w:cs="Times New Roman CYR"/>
          <w:color w:val="000000"/>
          <w:sz w:val="28"/>
          <w:szCs w:val="28"/>
        </w:rPr>
        <w:softHyphen/>
        <w:t xml:space="preserve">го коллектива учеников или выбранных лиц. Учёт результатов соревнования должен быть открытым, ясным и справедливым. Ошибки в учёте, неясности в самой организации учёта приводят к недовольству участников игры. Особенно это бывает заметно, когда игра проводится с учениками VI - VIII классов. Они уже хорошо разбираются, где организаторы игр объективны, а где нет, и остро реагируют на </w:t>
      </w:r>
      <w:r w:rsidRPr="007B3BEA">
        <w:rPr>
          <w:rFonts w:ascii="Times New Roman CYR" w:hAnsi="Times New Roman CYR" w:cs="Times New Roman CYR"/>
          <w:color w:val="000000"/>
          <w:sz w:val="28"/>
          <w:szCs w:val="28"/>
        </w:rPr>
        <w:lastRenderedPageBreak/>
        <w:t>несправедливость.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5. </w:t>
      </w:r>
      <w:r w:rsidRPr="007B3BEA">
        <w:rPr>
          <w:rFonts w:ascii="Times New Roman CYR" w:hAnsi="Times New Roman CYR" w:cs="Times New Roman CYR"/>
          <w:color w:val="000000"/>
          <w:sz w:val="28"/>
          <w:szCs w:val="28"/>
        </w:rPr>
        <w:t>Каждый ученик должен быть активным участником игры. Дли</w:t>
      </w:r>
      <w:r w:rsidRPr="007B3BEA">
        <w:rPr>
          <w:rFonts w:ascii="Times New Roman CYR" w:hAnsi="Times New Roman CYR" w:cs="Times New Roman CYR"/>
          <w:color w:val="000000"/>
          <w:sz w:val="28"/>
          <w:szCs w:val="28"/>
        </w:rPr>
        <w:softHyphen/>
        <w:t>тельное ожидание своей очереди для включения в игру снижает интерес детей к этой игре.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6.</w:t>
      </w:r>
      <w:r w:rsidRPr="007B3BEA">
        <w:rPr>
          <w:rFonts w:ascii="Times New Roman CYR" w:hAnsi="Times New Roman CYR" w:cs="Times New Roman CYR"/>
          <w:color w:val="000000"/>
          <w:sz w:val="28"/>
          <w:szCs w:val="28"/>
        </w:rPr>
        <w:t xml:space="preserve"> Если на уроке проводится несколько игр, то лёгкие, и более трудные по математическому содержанию должны чередоваться.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7. </w:t>
      </w:r>
      <w:r w:rsidRPr="007B3BEA">
        <w:rPr>
          <w:rFonts w:ascii="Times New Roman CYR" w:hAnsi="Times New Roman CYR" w:cs="Times New Roman CYR"/>
          <w:color w:val="000000"/>
          <w:sz w:val="28"/>
          <w:szCs w:val="28"/>
        </w:rPr>
        <w:t>Если на нескольких уроках проводятся игры, связанные со сход</w:t>
      </w:r>
      <w:r w:rsidRPr="007B3BEA">
        <w:rPr>
          <w:rFonts w:ascii="Times New Roman CYR" w:hAnsi="Times New Roman CYR" w:cs="Times New Roman CYR"/>
          <w:color w:val="000000"/>
          <w:sz w:val="28"/>
          <w:szCs w:val="28"/>
        </w:rPr>
        <w:softHyphen/>
        <w:t>ными мыслительными действиями, то по содержанию математи</w:t>
      </w:r>
      <w:r w:rsidRPr="007B3BEA">
        <w:rPr>
          <w:rFonts w:ascii="Times New Roman CYR" w:hAnsi="Times New Roman CYR" w:cs="Times New Roman CYR"/>
          <w:color w:val="000000"/>
          <w:sz w:val="28"/>
          <w:szCs w:val="28"/>
        </w:rPr>
        <w:softHyphen/>
        <w:t>ческого материала они должны удовлетворять принципу: от про</w:t>
      </w:r>
      <w:r w:rsidRPr="007B3BEA">
        <w:rPr>
          <w:rFonts w:ascii="Times New Roman CYR" w:hAnsi="Times New Roman CYR" w:cs="Times New Roman CYR"/>
          <w:color w:val="000000"/>
          <w:sz w:val="28"/>
          <w:szCs w:val="28"/>
        </w:rPr>
        <w:softHyphen/>
        <w:t>стого к сложному, от конкретного к абстрактному. Это положе</w:t>
      </w:r>
      <w:r w:rsidRPr="007B3BEA">
        <w:rPr>
          <w:rFonts w:ascii="Times New Roman CYR" w:hAnsi="Times New Roman CYR" w:cs="Times New Roman CYR"/>
          <w:color w:val="000000"/>
          <w:sz w:val="28"/>
          <w:szCs w:val="28"/>
        </w:rPr>
        <w:softHyphen/>
        <w:t>ние необходимо последовательно и строго соблюдать при прове</w:t>
      </w:r>
      <w:r w:rsidRPr="007B3BEA">
        <w:rPr>
          <w:rFonts w:ascii="Times New Roman CYR" w:hAnsi="Times New Roman CYR" w:cs="Times New Roman CYR"/>
          <w:color w:val="000000"/>
          <w:sz w:val="28"/>
          <w:szCs w:val="28"/>
        </w:rPr>
        <w:softHyphen/>
        <w:t>дении логических игр.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8.</w:t>
      </w:r>
      <w:r w:rsidRPr="007B3BEA">
        <w:rPr>
          <w:rFonts w:ascii="Times New Roman CYR" w:hAnsi="Times New Roman CYR" w:cs="Times New Roman CYR"/>
          <w:color w:val="000000"/>
          <w:sz w:val="28"/>
          <w:szCs w:val="28"/>
        </w:rPr>
        <w:t xml:space="preserve"> Игровой характер при проведении уроков по математике должен иметь определенную меру. Превышение этой меры может при</w:t>
      </w:r>
      <w:r w:rsidRPr="007B3BEA">
        <w:rPr>
          <w:rFonts w:ascii="Times New Roman CYR" w:hAnsi="Times New Roman CYR" w:cs="Times New Roman CYR"/>
          <w:color w:val="000000"/>
          <w:sz w:val="28"/>
          <w:szCs w:val="28"/>
        </w:rPr>
        <w:softHyphen/>
        <w:t>вести к тому, что дети во всем будут видеть только игру.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9. </w:t>
      </w:r>
      <w:r w:rsidRPr="007B3BEA">
        <w:rPr>
          <w:rFonts w:ascii="Times New Roman CYR" w:hAnsi="Times New Roman CYR" w:cs="Times New Roman CYR"/>
          <w:color w:val="000000"/>
          <w:sz w:val="28"/>
          <w:szCs w:val="28"/>
        </w:rPr>
        <w:t>В процессе игры учащиеся должны математически грамотно про</w:t>
      </w:r>
      <w:r w:rsidRPr="007B3BEA">
        <w:rPr>
          <w:rFonts w:ascii="Times New Roman CYR" w:hAnsi="Times New Roman CYR" w:cs="Times New Roman CYR"/>
          <w:color w:val="000000"/>
          <w:sz w:val="28"/>
          <w:szCs w:val="28"/>
        </w:rPr>
        <w:softHyphen/>
        <w:t>водить свои рассуждения, речь их должна быть правильной, чёт</w:t>
      </w:r>
      <w:r w:rsidRPr="007B3BEA">
        <w:rPr>
          <w:rFonts w:ascii="Times New Roman CYR" w:hAnsi="Times New Roman CYR" w:cs="Times New Roman CYR"/>
          <w:color w:val="000000"/>
          <w:sz w:val="28"/>
          <w:szCs w:val="28"/>
        </w:rPr>
        <w:softHyphen/>
        <w:t>кой, краткой.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color w:val="000000"/>
          <w:sz w:val="28"/>
          <w:szCs w:val="28"/>
        </w:rPr>
        <w:t>10.</w:t>
      </w:r>
      <w:r w:rsidRPr="007B3BEA">
        <w:rPr>
          <w:rFonts w:ascii="Times New Roman CYR" w:hAnsi="Times New Roman CYR" w:cs="Times New Roman CYR"/>
          <w:color w:val="000000"/>
          <w:sz w:val="28"/>
          <w:szCs w:val="28"/>
        </w:rPr>
        <w:t xml:space="preserve"> Игру  нужно закончить на данном  уроке,  получить результат. Только в этом случае она сыграет положительную роль.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Многие дидактические игры, как будто, не вносят ничего нового в знания школьников, но они приносят большую пользу тем, что учат уча</w:t>
      </w:r>
      <w:r w:rsidRPr="007B3BEA">
        <w:rPr>
          <w:rFonts w:ascii="Times New Roman CYR" w:hAnsi="Times New Roman CYR" w:cs="Times New Roman CYR"/>
          <w:color w:val="000000"/>
          <w:sz w:val="28"/>
          <w:szCs w:val="28"/>
        </w:rPr>
        <w:softHyphen/>
        <w:t>щихся применять знания в новых условиях или ставят умственную задачу, решение которой требует проявления разнообразных форм умственной деятельности. Дидактическая игра является средством умственного разви</w:t>
      </w:r>
      <w:r w:rsidRPr="007B3BEA">
        <w:rPr>
          <w:rFonts w:ascii="Times New Roman CYR" w:hAnsi="Times New Roman CYR" w:cs="Times New Roman CYR"/>
          <w:color w:val="000000"/>
          <w:sz w:val="28"/>
          <w:szCs w:val="28"/>
        </w:rPr>
        <w:softHyphen/>
        <w:t>тия, так как в процессе игры активизируются разнообразные умственные процессы. Чтобы понять замысел, усвоить игровые действия и правила, нужно активно выслушать и осмыслить объяснение учителя. Решения за</w:t>
      </w:r>
      <w:r w:rsidRPr="007B3BEA">
        <w:rPr>
          <w:rFonts w:ascii="Times New Roman CYR" w:hAnsi="Times New Roman CYR" w:cs="Times New Roman CYR"/>
          <w:color w:val="000000"/>
          <w:sz w:val="28"/>
          <w:szCs w:val="28"/>
        </w:rPr>
        <w:softHyphen/>
        <w:t>дач, поставленных играми, требуют сосредоточенного внимания, актив</w:t>
      </w:r>
      <w:r w:rsidRPr="007B3BEA">
        <w:rPr>
          <w:rFonts w:ascii="Times New Roman CYR" w:hAnsi="Times New Roman CYR" w:cs="Times New Roman CYR"/>
          <w:color w:val="000000"/>
          <w:sz w:val="28"/>
          <w:szCs w:val="28"/>
        </w:rPr>
        <w:softHyphen/>
        <w:t>ной мыслительной деятельности, выполнения сравнения и обобщения.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В свою очередь, дидактические игры, в зависимости от содержания </w:t>
      </w:r>
      <w:r w:rsidRPr="007B3BEA">
        <w:rPr>
          <w:rFonts w:ascii="Times New Roman CYR" w:hAnsi="Times New Roman CYR" w:cs="Times New Roman CYR"/>
          <w:color w:val="000000"/>
          <w:sz w:val="28"/>
          <w:szCs w:val="28"/>
        </w:rPr>
        <w:lastRenderedPageBreak/>
        <w:t>материала, способа организации, уровня подготовки школьников, цели урока, могут приобретать различный характер. Например, быть продуктив</w:t>
      </w:r>
      <w:r w:rsidRPr="007B3BEA">
        <w:rPr>
          <w:rFonts w:ascii="Times New Roman CYR" w:hAnsi="Times New Roman CYR" w:cs="Times New Roman CYR"/>
          <w:color w:val="000000"/>
          <w:sz w:val="28"/>
          <w:szCs w:val="28"/>
        </w:rPr>
        <w:softHyphen/>
        <w:t>ными, репродуктивными, творческими, конструктивными, практическими, воспитывающими.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Исходя из особенностей предмета математики, следует различать игры-состязания и игры-олимпиады. В первом случае победа обеспечива</w:t>
      </w:r>
      <w:r w:rsidRPr="007B3BEA">
        <w:rPr>
          <w:rFonts w:ascii="Times New Roman CYR" w:hAnsi="Times New Roman CYR" w:cs="Times New Roman CYR"/>
          <w:color w:val="000000"/>
          <w:sz w:val="28"/>
          <w:szCs w:val="28"/>
        </w:rPr>
        <w:softHyphen/>
        <w:t>ется в основном за счёт скорости выполнения вычислений, преобразова</w:t>
      </w:r>
      <w:r w:rsidRPr="007B3BEA">
        <w:rPr>
          <w:rFonts w:ascii="Times New Roman CYR" w:hAnsi="Times New Roman CYR" w:cs="Times New Roman CYR"/>
          <w:color w:val="000000"/>
          <w:sz w:val="28"/>
          <w:szCs w:val="28"/>
        </w:rPr>
        <w:softHyphen/>
        <w:t>ний, доказательства теорем, но без ущерба качеству выполнения задания. Во втором - победа обеспечивается главным образом за счет качества ре</w:t>
      </w:r>
      <w:r w:rsidRPr="007B3BEA">
        <w:rPr>
          <w:rFonts w:ascii="Times New Roman CYR" w:hAnsi="Times New Roman CYR" w:cs="Times New Roman CYR"/>
          <w:color w:val="000000"/>
          <w:sz w:val="28"/>
          <w:szCs w:val="28"/>
        </w:rPr>
        <w:softHyphen/>
        <w:t>шений задач повышенной трудности или доказательства сложных теорем. Первые полезны для выработки автоматизма действий, вторые - для вос</w:t>
      </w:r>
      <w:r w:rsidRPr="007B3BEA">
        <w:rPr>
          <w:rFonts w:ascii="Times New Roman CYR" w:hAnsi="Times New Roman CYR" w:cs="Times New Roman CYR"/>
          <w:color w:val="000000"/>
          <w:sz w:val="28"/>
          <w:szCs w:val="28"/>
        </w:rPr>
        <w:softHyphen/>
        <w:t>питания серьезного отношения детей к математике,</w:t>
      </w:r>
    </w:p>
    <w:p w:rsidR="001423E2" w:rsidRPr="00930721"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В конечном счёте, в игровых формах занятия реализуются идеи со</w:t>
      </w:r>
      <w:r w:rsidRPr="007B3BEA">
        <w:rPr>
          <w:rFonts w:ascii="Times New Roman CYR" w:hAnsi="Times New Roman CYR" w:cs="Times New Roman CYR"/>
          <w:color w:val="000000"/>
          <w:sz w:val="28"/>
          <w:szCs w:val="28"/>
        </w:rPr>
        <w:softHyphen/>
        <w:t>вместного сотрудничества, соревнования, самоуправления, воспитания че</w:t>
      </w:r>
      <w:r w:rsidRPr="007B3BEA">
        <w:rPr>
          <w:rFonts w:ascii="Times New Roman CYR" w:hAnsi="Times New Roman CYR" w:cs="Times New Roman CYR"/>
          <w:color w:val="000000"/>
          <w:sz w:val="28"/>
          <w:szCs w:val="28"/>
        </w:rPr>
        <w:softHyphen/>
        <w:t>рез коллектив, приобщения детей к научно-техническому творчеству, вос</w:t>
      </w:r>
      <w:r w:rsidRPr="007B3BEA">
        <w:rPr>
          <w:rFonts w:ascii="Times New Roman CYR" w:hAnsi="Times New Roman CYR" w:cs="Times New Roman CYR"/>
          <w:color w:val="000000"/>
          <w:sz w:val="28"/>
          <w:szCs w:val="28"/>
        </w:rPr>
        <w:softHyphen/>
        <w:t>питания ответственности каждого за учебу и дисциплину в классе, а  глав</w:t>
      </w:r>
      <w:r w:rsidRPr="007B3BEA">
        <w:rPr>
          <w:rFonts w:ascii="Times New Roman CYR" w:hAnsi="Times New Roman CYR" w:cs="Times New Roman CYR"/>
          <w:color w:val="000000"/>
          <w:sz w:val="28"/>
          <w:szCs w:val="28"/>
        </w:rPr>
        <w:softHyphen/>
        <w:t>ная - обучение математике.</w:t>
      </w:r>
    </w:p>
    <w:p w:rsidR="001423E2" w:rsidRPr="001423E2"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color w:val="000000"/>
          <w:sz w:val="28"/>
          <w:szCs w:val="28"/>
        </w:rPr>
      </w:pPr>
      <w:r w:rsidRPr="00421530">
        <w:rPr>
          <w:rFonts w:ascii="Times New Roman CYR" w:hAnsi="Times New Roman CYR" w:cs="Times New Roman CYR"/>
          <w:b/>
          <w:bCs/>
          <w:color w:val="000000"/>
          <w:sz w:val="28"/>
          <w:szCs w:val="28"/>
        </w:rPr>
        <w:t>1.5. Деловые игры на уроках математики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Как известно, играют не только дети, играют и взрослые. Существу</w:t>
      </w:r>
      <w:r w:rsidRPr="007B3BEA">
        <w:rPr>
          <w:rFonts w:ascii="Times New Roman CYR" w:hAnsi="Times New Roman CYR" w:cs="Times New Roman CYR"/>
          <w:color w:val="000000"/>
          <w:sz w:val="28"/>
          <w:szCs w:val="28"/>
        </w:rPr>
        <w:softHyphen/>
        <w:t>ют так называемые деловые игры, в процессе которых на основе игрового замысла моделируется реальная обстановка, в которой выполняются кон</w:t>
      </w:r>
      <w:r w:rsidRPr="007B3BEA">
        <w:rPr>
          <w:rFonts w:ascii="Times New Roman CYR" w:hAnsi="Times New Roman CYR" w:cs="Times New Roman CYR"/>
          <w:color w:val="000000"/>
          <w:sz w:val="28"/>
          <w:szCs w:val="28"/>
        </w:rPr>
        <w:softHyphen/>
        <w:t>кретные действия, выбирается оптимальный вариант решения задачи и имитируется его реализация в практической жизни.</w:t>
      </w:r>
    </w:p>
    <w:p w:rsidR="001423E2" w:rsidRPr="007B3BEA" w:rsidRDefault="001423E2" w:rsidP="001423E2">
      <w:pPr>
        <w:widowControl w:val="0"/>
        <w:shd w:val="clear" w:color="auto" w:fill="FFFFFF"/>
        <w:autoSpaceDE w:val="0"/>
        <w:autoSpaceDN w:val="0"/>
        <w:adjustRightInd w:val="0"/>
        <w:spacing w:line="360" w:lineRule="auto"/>
        <w:ind w:right="-81" w:firstLine="540"/>
        <w:jc w:val="both"/>
        <w:rPr>
          <w:rFonts w:ascii="Times New Roman CYR" w:hAnsi="Times New Roman CYR" w:cs="Times New Roman CYR"/>
          <w:sz w:val="28"/>
          <w:szCs w:val="28"/>
        </w:rPr>
      </w:pPr>
      <w:r>
        <w:rPr>
          <w:rFonts w:ascii="Times New Roman CYR" w:hAnsi="Times New Roman CYR" w:cs="Times New Roman CYR"/>
          <w:color w:val="000000"/>
          <w:sz w:val="28"/>
          <w:szCs w:val="28"/>
        </w:rPr>
        <w:t xml:space="preserve"> </w:t>
      </w:r>
      <w:r w:rsidRPr="007B3BEA">
        <w:rPr>
          <w:rFonts w:ascii="Times New Roman CYR" w:hAnsi="Times New Roman CYR" w:cs="Times New Roman CYR"/>
          <w:color w:val="000000"/>
          <w:sz w:val="28"/>
          <w:szCs w:val="28"/>
        </w:rPr>
        <w:t xml:space="preserve"> Общим является определение деловой игры, как модели взаи</w:t>
      </w:r>
      <w:r w:rsidRPr="007B3BEA">
        <w:rPr>
          <w:rFonts w:ascii="Times New Roman CYR" w:hAnsi="Times New Roman CYR" w:cs="Times New Roman CYR"/>
          <w:color w:val="000000"/>
          <w:sz w:val="28"/>
          <w:szCs w:val="28"/>
        </w:rPr>
        <w:softHyphen/>
        <w:t>модействия людей в процессе достижения некоторых целей - экономиче</w:t>
      </w:r>
      <w:r w:rsidRPr="007B3BEA">
        <w:rPr>
          <w:rFonts w:ascii="Times New Roman CYR" w:hAnsi="Times New Roman CYR" w:cs="Times New Roman CYR"/>
          <w:color w:val="000000"/>
          <w:sz w:val="28"/>
          <w:szCs w:val="28"/>
        </w:rPr>
        <w:softHyphen/>
        <w:t>ских, производственных, политических.</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 любом случае деловая игра - это модель процесса принятия реше</w:t>
      </w:r>
      <w:r w:rsidRPr="007B3BEA">
        <w:rPr>
          <w:rFonts w:ascii="Times New Roman CYR" w:hAnsi="Times New Roman CYR" w:cs="Times New Roman CYR"/>
          <w:color w:val="000000"/>
          <w:sz w:val="28"/>
          <w:szCs w:val="28"/>
        </w:rPr>
        <w:softHyphen/>
        <w:t>ний в реальной ситуации с четко выраженной структурой.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Деловая игра позволяет создавать производственные ситуации, в хо</w:t>
      </w:r>
      <w:r w:rsidRPr="007B3BEA">
        <w:rPr>
          <w:rFonts w:ascii="Times New Roman CYR" w:hAnsi="Times New Roman CYR" w:cs="Times New Roman CYR"/>
          <w:color w:val="000000"/>
          <w:sz w:val="28"/>
          <w:szCs w:val="28"/>
        </w:rPr>
        <w:softHyphen/>
        <w:t xml:space="preserve">де </w:t>
      </w:r>
      <w:r w:rsidRPr="007B3BEA">
        <w:rPr>
          <w:rFonts w:ascii="Times New Roman CYR" w:hAnsi="Times New Roman CYR" w:cs="Times New Roman CYR"/>
          <w:color w:val="000000"/>
          <w:sz w:val="28"/>
          <w:szCs w:val="28"/>
        </w:rPr>
        <w:lastRenderedPageBreak/>
        <w:t>которых играющему необходимо найти правильную линию поведения, оптимальное решение проблемы, соответственно реальным обстоятельст</w:t>
      </w:r>
      <w:r w:rsidRPr="007B3BEA">
        <w:rPr>
          <w:rFonts w:ascii="Times New Roman CYR" w:hAnsi="Times New Roman CYR" w:cs="Times New Roman CYR"/>
          <w:color w:val="000000"/>
          <w:sz w:val="28"/>
          <w:szCs w:val="28"/>
        </w:rPr>
        <w:softHyphen/>
        <w:t>вам производства, имитированным в игре.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В ходе игры каждому участнику необходимо максимально мобили</w:t>
      </w:r>
      <w:r w:rsidRPr="007B3BEA">
        <w:rPr>
          <w:rFonts w:ascii="Times New Roman CYR" w:hAnsi="Times New Roman CYR" w:cs="Times New Roman CYR"/>
          <w:color w:val="000000"/>
          <w:sz w:val="28"/>
          <w:szCs w:val="28"/>
        </w:rPr>
        <w:softHyphen/>
        <w:t>зовать все свои знания, опыт, воображение. Особенно ценно то, что здесь дело не сводится лишь к механическому использованию программного ма</w:t>
      </w:r>
      <w:r w:rsidRPr="007B3BEA">
        <w:rPr>
          <w:rFonts w:ascii="Times New Roman CYR" w:hAnsi="Times New Roman CYR" w:cs="Times New Roman CYR"/>
          <w:color w:val="000000"/>
          <w:sz w:val="28"/>
          <w:szCs w:val="28"/>
        </w:rPr>
        <w:softHyphen/>
        <w:t>териала. В процессе игры вырабатывается умение мыслить системно, про</w:t>
      </w:r>
      <w:r w:rsidRPr="007B3BEA">
        <w:rPr>
          <w:rFonts w:ascii="Times New Roman CYR" w:hAnsi="Times New Roman CYR" w:cs="Times New Roman CYR"/>
          <w:color w:val="000000"/>
          <w:sz w:val="28"/>
          <w:szCs w:val="28"/>
        </w:rPr>
        <w:softHyphen/>
        <w:t>дуктивно, пробуждается стремление к поиску новых идей, а это уже шаг к творчеству.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Деловые игры приобретают всё большую популярность в учебном процессе. Это обусловлено тем, что, несмотря на огромный объём информации и множество умений и навыков, которыми овладевают учащиеся, они совершенно не умеют применять их в реальной жизни. То же самое можно сказать и о специалистах, окончивших вузы, и зачастую не способных использовать свои профессиональные знания. Деловая игра позволяет преодолеть этот недостаток, выбирается оптимальный вариант решения задач и имитируется его реализация в практической жизни.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В школьном образовании "деловую игру" применяют в следующих целях:</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1) </w:t>
      </w:r>
      <w:r w:rsidRPr="007B3BEA">
        <w:rPr>
          <w:rFonts w:ascii="Times New Roman CYR" w:hAnsi="Times New Roman CYR" w:cs="Times New Roman CYR"/>
          <w:color w:val="000000"/>
          <w:sz w:val="28"/>
          <w:szCs w:val="28"/>
        </w:rPr>
        <w:t>Учащиеся смогли осознать значимость общего образования, необходимого не только будущим специалистам, но и, прежде всего, любой всесторонне развитой, социально активной личности, живущей полнокровной жизнью, не испытывающей дискомфорта в общении, деятельности.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2) Привить каждому ученику вкус к самостоятельной, активной, творческой деятельности.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3) Сформировать навыки и потребности в самоуправлении, самооценке, самосовершенствовании.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4) Создать реальные условия для индивидуального и дифференцируемого подхода в обучении, т. е. подготовить почву для наилучшего удовлетворения и развития интересов, способностей каждого школьника.  </w:t>
      </w:r>
      <w:r w:rsidRPr="007B3BEA">
        <w:rPr>
          <w:rFonts w:ascii="Times New Roman CYR" w:hAnsi="Times New Roman CYR" w:cs="Times New Roman CYR"/>
          <w:color w:val="000000"/>
          <w:sz w:val="28"/>
          <w:szCs w:val="28"/>
        </w:rPr>
        <w:softHyphen/>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В рамках уроков чаще всего ограничиваются применением учебных </w:t>
      </w:r>
      <w:r w:rsidRPr="007B3BEA">
        <w:rPr>
          <w:rFonts w:ascii="Times New Roman CYR" w:hAnsi="Times New Roman CYR" w:cs="Times New Roman CYR"/>
          <w:color w:val="000000"/>
          <w:sz w:val="28"/>
          <w:szCs w:val="28"/>
        </w:rPr>
        <w:lastRenderedPageBreak/>
        <w:t>деловых игр. Их отличительными свойствами являются: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1) моделирование приближённых к реальной жизни ситуаций;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2) </w:t>
      </w:r>
      <w:r w:rsidRPr="007B3BEA">
        <w:rPr>
          <w:rFonts w:ascii="Times New Roman CYR" w:hAnsi="Times New Roman CYR" w:cs="Times New Roman CYR"/>
          <w:color w:val="000000"/>
          <w:sz w:val="28"/>
          <w:szCs w:val="28"/>
        </w:rPr>
        <w:t>поэтапное развитие игры, в результате чего выполнение предшествующего этапа влияет на ход следующего;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3) наличие конфликтных ситуаций;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4) обязательная совместная деятельность участников игры, выполняющих предусмотренные сценарием роли;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5) </w:t>
      </w:r>
      <w:r w:rsidRPr="007B3BEA">
        <w:rPr>
          <w:rFonts w:ascii="Times New Roman CYR" w:hAnsi="Times New Roman CYR" w:cs="Times New Roman CYR"/>
          <w:color w:val="000000"/>
          <w:sz w:val="28"/>
          <w:szCs w:val="28"/>
        </w:rPr>
        <w:t>использование описания объекта игрового имитационного моделирования;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6) контроль игрового времени;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7) элементы состязательности;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8) правила, системы оценок хода и результатов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Методика разработки деловых игр  включает следующие этапы: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а) обоснование требований к проведению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б) составление плана её разработки;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в) написание сценария, включая правила и рекомендации по организации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г) подбор необходимой информации, средств обучения, создающих игровую обстановку;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д) уточнение целей проведения игры. Составление руководства для ведущего, инструкций для игроков. Дополнительный подбор и оформление дидактических материалов;</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е) разработка способов оценки результатов игры в целом и её участников в отдельности.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Возможный вариант структуры деловой игры на уроке может быть таким: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1) знакомство с реальной ситуацией;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2) построение её имитационной модели;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3) постановка главной задачи командам, уточнение их роли в игре;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4) создание игровой проблемной ситуации;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lastRenderedPageBreak/>
        <w:t xml:space="preserve"> 5) вычленение необходимого для решения проблемы теоретического материала;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6) разрешение проблемы;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7) обсуждение и проверка полученных результатов;</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8) коррекция;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9) реализация принятого решения;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10) анализ итогов работы;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11) оценка результатов работы.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В учебном процессе могут быть использованы:</w:t>
      </w:r>
    </w:p>
    <w:p w:rsidR="001423E2" w:rsidRPr="007B3BEA" w:rsidRDefault="001423E2" w:rsidP="001423E2">
      <w:pPr>
        <w:widowControl w:val="0"/>
        <w:numPr>
          <w:ilvl w:val="0"/>
          <w:numId w:val="1"/>
        </w:numPr>
        <w:shd w:val="clear" w:color="auto" w:fill="FFFFFF"/>
        <w:autoSpaceDE w:val="0"/>
        <w:autoSpaceDN w:val="0"/>
        <w:adjustRightInd w:val="0"/>
        <w:spacing w:line="360" w:lineRule="auto"/>
        <w:ind w:left="720"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игры-ситуации;</w:t>
      </w:r>
    </w:p>
    <w:p w:rsidR="001423E2" w:rsidRPr="007B3BEA" w:rsidRDefault="001423E2" w:rsidP="001423E2">
      <w:pPr>
        <w:widowControl w:val="0"/>
        <w:numPr>
          <w:ilvl w:val="0"/>
          <w:numId w:val="1"/>
        </w:numPr>
        <w:shd w:val="clear" w:color="auto" w:fill="FFFFFF"/>
        <w:autoSpaceDE w:val="0"/>
        <w:autoSpaceDN w:val="0"/>
        <w:adjustRightInd w:val="0"/>
        <w:spacing w:line="360" w:lineRule="auto"/>
        <w:ind w:left="720"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игры-сюжеты, моделирующие реальные объекты и соответствующую деятельность;</w:t>
      </w:r>
    </w:p>
    <w:p w:rsidR="001423E2" w:rsidRPr="007B3BEA" w:rsidRDefault="001423E2" w:rsidP="001423E2">
      <w:pPr>
        <w:widowControl w:val="0"/>
        <w:numPr>
          <w:ilvl w:val="0"/>
          <w:numId w:val="1"/>
        </w:numPr>
        <w:shd w:val="clear" w:color="auto" w:fill="FFFFFF"/>
        <w:autoSpaceDE w:val="0"/>
        <w:autoSpaceDN w:val="0"/>
        <w:adjustRightInd w:val="0"/>
        <w:spacing w:line="360" w:lineRule="auto"/>
        <w:ind w:left="720"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игры-процессы, в которых моделируются отношения, способы деятельности и принятия решений.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Назначение деловой игры в школе - сделать учебный процесс одновременно и значимым и привлекательным. </w:t>
      </w:r>
    </w:p>
    <w:p w:rsidR="001423E2" w:rsidRPr="001423E2" w:rsidRDefault="001423E2" w:rsidP="001423E2">
      <w:pPr>
        <w:widowControl w:val="0"/>
        <w:shd w:val="clear" w:color="auto" w:fill="FFFFFF"/>
        <w:autoSpaceDE w:val="0"/>
        <w:autoSpaceDN w:val="0"/>
        <w:adjustRightInd w:val="0"/>
        <w:spacing w:line="360" w:lineRule="auto"/>
        <w:ind w:right="-81" w:firstLine="567"/>
        <w:jc w:val="center"/>
        <w:outlineLvl w:val="0"/>
        <w:rPr>
          <w:rFonts w:ascii="Times New Roman CYR" w:hAnsi="Times New Roman CYR" w:cs="Times New Roman CYR"/>
          <w:b/>
          <w:color w:val="000000"/>
          <w:sz w:val="28"/>
          <w:szCs w:val="28"/>
        </w:rPr>
      </w:pPr>
      <w:r w:rsidRPr="00421530">
        <w:rPr>
          <w:rFonts w:ascii="Times New Roman CYR" w:hAnsi="Times New Roman CYR" w:cs="Times New Roman CYR"/>
          <w:b/>
          <w:bCs/>
          <w:color w:val="000000"/>
          <w:sz w:val="28"/>
          <w:szCs w:val="28"/>
        </w:rPr>
        <w:t>1.6. Ролевые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Специфика ролевой игры, в отличие от деловой, характеризуется более ограниченным набором структурных компонентов, основу которых составляют целенаправленные действия учащихся в моделируемой жизненной ситуации в соответствии с сюжетом игры и распределёнными ролями.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Ролевые игры можно разделить по мере возрастания их сложности на три группы: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Pr>
          <w:rFonts w:ascii="Times New Roman CYR" w:hAnsi="Times New Roman CYR" w:cs="Times New Roman CYR"/>
          <w:color w:val="000000"/>
          <w:sz w:val="28"/>
          <w:szCs w:val="28"/>
        </w:rPr>
        <w:t xml:space="preserve"> 1) </w:t>
      </w:r>
      <w:r w:rsidRPr="007B3BEA">
        <w:rPr>
          <w:rFonts w:ascii="Times New Roman CYR" w:hAnsi="Times New Roman CYR" w:cs="Times New Roman CYR"/>
          <w:color w:val="000000"/>
          <w:sz w:val="28"/>
          <w:szCs w:val="28"/>
        </w:rPr>
        <w:t>имитационные, направленные на имитацию определённого профессионального действия;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2) ситуационные, связанные с решением какой-либо узкой конкретной проблемы - игровой ситуации;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3) условные, посвящённые разрешению, например, учебных или производственных конфликтов и т.д.</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lastRenderedPageBreak/>
        <w:t xml:space="preserve"> Формы проведения ролевых игр могут быть самыми разными: воображаемые </w:t>
      </w:r>
      <w:r w:rsidRPr="007B3BEA">
        <w:rPr>
          <w:rFonts w:ascii="Times New Roman CYR" w:hAnsi="Times New Roman CYR" w:cs="Times New Roman CYR"/>
          <w:color w:val="000000"/>
          <w:sz w:val="28"/>
          <w:szCs w:val="28"/>
          <w:u w:val="single"/>
        </w:rPr>
        <w:t xml:space="preserve">путешествия, дискуссии </w:t>
      </w:r>
      <w:r w:rsidRPr="007B3BEA">
        <w:rPr>
          <w:rFonts w:ascii="Times New Roman CYR" w:hAnsi="Times New Roman CYR" w:cs="Times New Roman CYR"/>
          <w:color w:val="000000"/>
          <w:sz w:val="28"/>
          <w:szCs w:val="28"/>
        </w:rPr>
        <w:t xml:space="preserve">на основе распределения ролей, </w:t>
      </w:r>
      <w:r w:rsidRPr="007B3BEA">
        <w:rPr>
          <w:rFonts w:ascii="Times New Roman CYR" w:hAnsi="Times New Roman CYR" w:cs="Times New Roman CYR"/>
          <w:color w:val="000000"/>
          <w:sz w:val="28"/>
          <w:szCs w:val="28"/>
          <w:u w:val="single"/>
        </w:rPr>
        <w:t>пресс-конференции, уроки суды</w:t>
      </w:r>
      <w:r w:rsidRPr="007B3BEA">
        <w:rPr>
          <w:rFonts w:ascii="Times New Roman CYR" w:hAnsi="Times New Roman CYR" w:cs="Times New Roman CYR"/>
          <w:color w:val="000000"/>
          <w:sz w:val="28"/>
          <w:szCs w:val="28"/>
        </w:rPr>
        <w:t xml:space="preserve"> и т. д.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Методика разработки и проведения ролевых игр предусматривает включение в полной мере или частично следующих этапов:</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подготовительный,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игровой,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заключительный,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анализ результатов.</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На </w:t>
      </w:r>
      <w:r w:rsidRPr="007B3BEA">
        <w:rPr>
          <w:rFonts w:ascii="Times New Roman CYR" w:hAnsi="Times New Roman CYR" w:cs="Times New Roman CYR"/>
          <w:color w:val="000000"/>
          <w:sz w:val="28"/>
          <w:szCs w:val="28"/>
          <w:u w:val="single"/>
        </w:rPr>
        <w:t>подготовительном этапе</w:t>
      </w:r>
      <w:r w:rsidRPr="007B3BEA">
        <w:rPr>
          <w:rFonts w:ascii="Times New Roman CYR" w:hAnsi="Times New Roman CYR" w:cs="Times New Roman CYR"/>
          <w:color w:val="000000"/>
          <w:sz w:val="28"/>
          <w:szCs w:val="28"/>
        </w:rPr>
        <w:t xml:space="preserve"> решаются вопросы как организационные, так и связанные с предварительным изучением содержательного материала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Организационные вопросы: распределение ролей; выбор жюри или экспертной группы; формирование игровых групп; ознакомление с обязанностями.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Предваряющие: знакомство с темой, проблемой; ознакомление с инструкциями, заданиями. Сбор материала; анализ материала; подготовка сообщения; изготовление наглядных пособий; консультации.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w:t>
      </w:r>
      <w:r w:rsidRPr="007B3BEA">
        <w:rPr>
          <w:rFonts w:ascii="Times New Roman CYR" w:hAnsi="Times New Roman CYR" w:cs="Times New Roman CYR"/>
          <w:color w:val="000000"/>
          <w:sz w:val="28"/>
          <w:szCs w:val="28"/>
          <w:u w:val="single"/>
        </w:rPr>
        <w:t>Игровой этап</w:t>
      </w:r>
      <w:r w:rsidRPr="007B3BEA">
        <w:rPr>
          <w:rFonts w:ascii="Times New Roman CYR" w:hAnsi="Times New Roman CYR" w:cs="Times New Roman CYR"/>
          <w:color w:val="000000"/>
          <w:sz w:val="28"/>
          <w:szCs w:val="28"/>
        </w:rPr>
        <w:t xml:space="preserve"> характеризуется включением в проблему и осознанием проблемной ситуации в группах и между группами.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Внутригрупповой аспект: индивидуальное понимание проблемы; дискуссия в группе, выявление позиций; принятие решения; подготовка сообщения.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Межгрупповой: заслушивание сообщений групп, оценка решения.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w:t>
      </w:r>
      <w:r w:rsidRPr="007B3BEA">
        <w:rPr>
          <w:rFonts w:ascii="Times New Roman CYR" w:hAnsi="Times New Roman CYR" w:cs="Times New Roman CYR"/>
          <w:color w:val="000000"/>
          <w:sz w:val="28"/>
          <w:szCs w:val="28"/>
          <w:u w:val="single"/>
        </w:rPr>
        <w:t>На заключительном этапе</w:t>
      </w:r>
      <w:r w:rsidRPr="007B3BEA">
        <w:rPr>
          <w:rFonts w:ascii="Times New Roman CYR" w:hAnsi="Times New Roman CYR" w:cs="Times New Roman CYR"/>
          <w:color w:val="000000"/>
          <w:sz w:val="28"/>
          <w:szCs w:val="28"/>
        </w:rPr>
        <w:t xml:space="preserve"> вырабатываются решения по проблеме, заслушивается сообщение экспертной группы, вырабатывается наиболее удачное решение.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При анализе результатов ролевой игры определяется степень активности участников, уровень знаний и умений, вырабатываются рекомендации по совершенствованию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lastRenderedPageBreak/>
        <w:t xml:space="preserve"> Проведение ролевой игры, как и всякой другой, построенной на использовании имитации, связано с преодолением трудностей, заложенных в её противоречивом характере. Противоречивость ролевой игры заключается в том, что в ней всегда должны иметь место и условность, и серьёзность. Кроме того, она проводится в соответствии с определёнными правилами, предусматривающими элементы импровизации. Если хотя бы один из этих факторов отсутствует, игра не достигает цели. Она превращается в скучную инсценировку в случае излишней регламентации и отсутствия импровизации или в фарс, когда играющие утрачивают серьёзность и их импровизации носят абсурдный характер.      </w:t>
      </w:r>
    </w:p>
    <w:p w:rsidR="001423E2" w:rsidRDefault="001423E2" w:rsidP="001423E2">
      <w:pPr>
        <w:widowControl w:val="0"/>
        <w:autoSpaceDE w:val="0"/>
        <w:autoSpaceDN w:val="0"/>
        <w:adjustRightInd w:val="0"/>
        <w:spacing w:line="360" w:lineRule="auto"/>
        <w:ind w:right="-81"/>
        <w:jc w:val="center"/>
        <w:outlineLvl w:val="0"/>
        <w:rPr>
          <w:rFonts w:ascii="Times New Roman CYR" w:hAnsi="Times New Roman CYR" w:cs="Times New Roman CYR"/>
          <w:b/>
          <w:bCs/>
          <w:sz w:val="28"/>
          <w:szCs w:val="28"/>
        </w:rPr>
      </w:pPr>
      <w:r>
        <w:rPr>
          <w:rFonts w:ascii="Times New Roman CYR" w:hAnsi="Times New Roman CYR" w:cs="Times New Roman CYR"/>
          <w:b/>
          <w:bCs/>
          <w:sz w:val="28"/>
          <w:szCs w:val="28"/>
        </w:rPr>
        <w:t>2.Из опыта работы</w:t>
      </w: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Работая в школе более двадцати лет, я часто использую на уроках дидактические игры и игровые ситуации. У меня создана целая копилка этих игр, они разложены по темам, классам, и по предметам, и связаны с программным материалом. На каждого ученика или группу учеников приготовлен раздаточный материал. Поэтому использование той или иной игры, в определённое время уже не требует большой подготовительной работы.</w:t>
      </w:r>
    </w:p>
    <w:p w:rsidR="001423E2" w:rsidRPr="001D0E2D" w:rsidRDefault="001423E2" w:rsidP="001423E2">
      <w:pPr>
        <w:widowControl w:val="0"/>
        <w:autoSpaceDE w:val="0"/>
        <w:autoSpaceDN w:val="0"/>
        <w:adjustRightInd w:val="0"/>
        <w:spacing w:line="360" w:lineRule="auto"/>
        <w:ind w:right="-81" w:firstLine="567"/>
        <w:outlineLvl w:val="0"/>
        <w:rPr>
          <w:rFonts w:ascii="Times New Roman CYR" w:hAnsi="Times New Roman CYR" w:cs="Times New Roman CYR"/>
          <w:bCs/>
          <w:sz w:val="28"/>
          <w:szCs w:val="28"/>
        </w:rPr>
      </w:pPr>
      <w:r w:rsidRPr="001D0E2D">
        <w:rPr>
          <w:rFonts w:ascii="Times New Roman CYR" w:hAnsi="Times New Roman CYR" w:cs="Times New Roman CYR"/>
          <w:bCs/>
          <w:sz w:val="28"/>
          <w:szCs w:val="28"/>
        </w:rPr>
        <w:t xml:space="preserve">Сделать учебную работу насколько возможно интересной </w:t>
      </w:r>
      <w:r>
        <w:rPr>
          <w:rFonts w:ascii="Times New Roman CYR" w:hAnsi="Times New Roman CYR" w:cs="Times New Roman CYR"/>
          <w:bCs/>
          <w:sz w:val="28"/>
          <w:szCs w:val="28"/>
        </w:rPr>
        <w:t>для ребёнка и не превратить эту работу</w:t>
      </w:r>
      <w:r w:rsidRPr="001D0E2D">
        <w:rPr>
          <w:rFonts w:ascii="Times New Roman CYR" w:hAnsi="Times New Roman CYR" w:cs="Times New Roman CYR"/>
          <w:bCs/>
          <w:sz w:val="28"/>
          <w:szCs w:val="28"/>
        </w:rPr>
        <w:t xml:space="preserve"> в забаву – это </w:t>
      </w:r>
      <w:r>
        <w:rPr>
          <w:rFonts w:ascii="Times New Roman CYR" w:hAnsi="Times New Roman CYR" w:cs="Times New Roman CYR"/>
          <w:bCs/>
          <w:sz w:val="28"/>
          <w:szCs w:val="28"/>
        </w:rPr>
        <w:t>одна из важней</w:t>
      </w:r>
      <w:r w:rsidRPr="001D0E2D">
        <w:rPr>
          <w:rFonts w:ascii="Times New Roman CYR" w:hAnsi="Times New Roman CYR" w:cs="Times New Roman CYR"/>
          <w:bCs/>
          <w:sz w:val="28"/>
          <w:szCs w:val="28"/>
        </w:rPr>
        <w:t>ших задач.</w:t>
      </w:r>
    </w:p>
    <w:p w:rsidR="001423E2" w:rsidRDefault="001423E2" w:rsidP="001423E2">
      <w:pPr>
        <w:widowControl w:val="0"/>
        <w:autoSpaceDE w:val="0"/>
        <w:autoSpaceDN w:val="0"/>
        <w:adjustRightInd w:val="0"/>
        <w:spacing w:line="360" w:lineRule="auto"/>
        <w:ind w:right="-81" w:firstLine="567"/>
        <w:outlineLvl w:val="0"/>
        <w:rPr>
          <w:rFonts w:ascii="Times New Roman CYR" w:hAnsi="Times New Roman CYR" w:cs="Times New Roman CYR"/>
          <w:bCs/>
          <w:sz w:val="28"/>
          <w:szCs w:val="28"/>
        </w:rPr>
      </w:pPr>
      <w:r w:rsidRPr="00EA00D5">
        <w:rPr>
          <w:rFonts w:ascii="Times New Roman CYR" w:hAnsi="Times New Roman CYR" w:cs="Times New Roman CYR"/>
          <w:bCs/>
          <w:sz w:val="28"/>
          <w:szCs w:val="28"/>
        </w:rPr>
        <w:t>Эта</w:t>
      </w:r>
      <w:r>
        <w:rPr>
          <w:rFonts w:ascii="Times New Roman CYR" w:hAnsi="Times New Roman CYR" w:cs="Times New Roman CYR"/>
          <w:bCs/>
          <w:sz w:val="28"/>
          <w:szCs w:val="28"/>
        </w:rPr>
        <w:t xml:space="preserve"> проблема волнует многих учителей и сегодня. Традиционно считается, что сделать занимательными уроки математики почти невозможно. Я использую множество разнообразных заданий занимательного характера. Такие задания помогают развить у учеников воображение, выдумку, фантазию в поисках смелых, неординарных решений задач. Вот некоторые задания, которые я предлагаю своим ученикам по темам:</w:t>
      </w:r>
    </w:p>
    <w:p w:rsidR="001423E2" w:rsidRDefault="001423E2" w:rsidP="001423E2">
      <w:pPr>
        <w:widowControl w:val="0"/>
        <w:shd w:val="clear" w:color="auto" w:fill="FFFFFF"/>
        <w:autoSpaceDE w:val="0"/>
        <w:autoSpaceDN w:val="0"/>
        <w:adjustRightInd w:val="0"/>
        <w:spacing w:line="360" w:lineRule="auto"/>
        <w:ind w:right="-81" w:firstLine="540"/>
        <w:jc w:val="center"/>
        <w:outlineLvl w:val="0"/>
        <w:rPr>
          <w:rFonts w:ascii="Times New Roman CYR" w:hAnsi="Times New Roman CYR" w:cs="Times New Roman CYR"/>
          <w:bCs/>
          <w:sz w:val="28"/>
          <w:szCs w:val="28"/>
        </w:rPr>
      </w:pPr>
      <w:r>
        <w:rPr>
          <w:rFonts w:ascii="Times New Roman CYR" w:hAnsi="Times New Roman CYR" w:cs="Times New Roman CYR"/>
          <w:bCs/>
          <w:sz w:val="28"/>
          <w:szCs w:val="28"/>
        </w:rPr>
        <w:t>«Положительные и отрицательные числа».</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1) К доске выходят двое учеников. Первый называет и записывает любое число. Второй называет и записывает число, модуль которого больше, чем модуль первого числа. Первый называет и записывает число с ещё большим </w:t>
      </w:r>
      <w:r>
        <w:rPr>
          <w:rFonts w:ascii="Times New Roman CYR" w:hAnsi="Times New Roman CYR" w:cs="Times New Roman CYR"/>
          <w:bCs/>
          <w:sz w:val="28"/>
          <w:szCs w:val="28"/>
        </w:rPr>
        <w:lastRenderedPageBreak/>
        <w:t>модулем и т. д. Учащиеся на местах проверяют правильность ответов. Игра прекращается по сигналу учителя.</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2) Учитель указывает на одного ученика, тот называет любое отрицательное число. Учитель быстро указывает на второго ученика, тот должен назвать число меньше первого. Учитель указывает на третьего ученика, тот должен назвать число, которое заключено между первыми двумя (т.е. больше второго, но меньше первого). Повторить несколько раз.</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3) Ученик, вызванный к доске, называет и показывает указкой по очереди то «красные», то «синие» числа, записанные в таблице.</w:t>
      </w:r>
    </w:p>
    <w:p w:rsidR="001423E2" w:rsidRPr="00720635"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color w:val="0000FF"/>
          <w:sz w:val="28"/>
          <w:szCs w:val="28"/>
        </w:rPr>
      </w:pPr>
      <w:r>
        <w:rPr>
          <w:rFonts w:ascii="Times New Roman CYR" w:hAnsi="Times New Roman CYR" w:cs="Times New Roman CYR"/>
          <w:bCs/>
          <w:sz w:val="28"/>
          <w:szCs w:val="28"/>
        </w:rPr>
        <w:t xml:space="preserve">При этом «красные» числа надо называть в порядке возрастания, а «синие» - в порядке убывания, т.е. ученик должен назвать числа в следующей последовательности: </w:t>
      </w:r>
      <w:r w:rsidRPr="009801EF">
        <w:rPr>
          <w:rFonts w:ascii="Times New Roman CYR" w:hAnsi="Times New Roman CYR" w:cs="Times New Roman CYR"/>
          <w:bCs/>
          <w:color w:val="FF0000"/>
          <w:sz w:val="28"/>
          <w:szCs w:val="28"/>
        </w:rPr>
        <w:t>-5</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0000FF"/>
          <w:sz w:val="28"/>
          <w:szCs w:val="28"/>
        </w:rPr>
        <w:t>1</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FF0000"/>
          <w:sz w:val="28"/>
          <w:szCs w:val="28"/>
        </w:rPr>
        <w:t>-3</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0000FF"/>
          <w:sz w:val="28"/>
          <w:szCs w:val="28"/>
        </w:rPr>
        <w:t>-2</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FF0000"/>
          <w:sz w:val="28"/>
          <w:szCs w:val="28"/>
        </w:rPr>
        <w:t>-1</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0000FF"/>
          <w:sz w:val="28"/>
          <w:szCs w:val="28"/>
        </w:rPr>
        <w:t>-4</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FF0000"/>
          <w:sz w:val="28"/>
          <w:szCs w:val="28"/>
        </w:rPr>
        <w:t>0</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0000FF"/>
          <w:sz w:val="28"/>
          <w:szCs w:val="28"/>
        </w:rPr>
        <w:t>-6</w:t>
      </w:r>
      <w:r>
        <w:rPr>
          <w:rFonts w:ascii="Times New Roman CYR" w:hAnsi="Times New Roman CYR" w:cs="Times New Roman CYR"/>
          <w:bCs/>
          <w:sz w:val="28"/>
          <w:szCs w:val="28"/>
        </w:rPr>
        <w:t xml:space="preserve">, </w:t>
      </w:r>
      <w:r w:rsidRPr="00720635">
        <w:rPr>
          <w:rFonts w:ascii="Times New Roman CYR" w:hAnsi="Times New Roman CYR" w:cs="Times New Roman CYR"/>
          <w:bCs/>
          <w:color w:val="FF0000"/>
          <w:sz w:val="28"/>
          <w:szCs w:val="28"/>
        </w:rPr>
        <w:t>2</w:t>
      </w:r>
      <w:r>
        <w:rPr>
          <w:rFonts w:ascii="Times New Roman CYR" w:hAnsi="Times New Roman CYR" w:cs="Times New Roman CYR"/>
          <w:bCs/>
          <w:sz w:val="28"/>
          <w:szCs w:val="28"/>
        </w:rPr>
        <w:t>.</w:t>
      </w:r>
    </w:p>
    <w:tbl>
      <w:tblPr>
        <w:tblStyle w:val="a3"/>
        <w:tblW w:w="0" w:type="auto"/>
        <w:tblLook w:val="01E0" w:firstRow="1" w:lastRow="1" w:firstColumn="1" w:lastColumn="1" w:noHBand="0" w:noVBand="0"/>
      </w:tblPr>
      <w:tblGrid>
        <w:gridCol w:w="1188"/>
        <w:gridCol w:w="1260"/>
        <w:gridCol w:w="1260"/>
      </w:tblGrid>
      <w:tr w:rsidR="001423E2" w:rsidRPr="00933B5C" w:rsidTr="00A739CE">
        <w:tc>
          <w:tcPr>
            <w:tcW w:w="1188"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FF0000"/>
                <w:sz w:val="32"/>
                <w:szCs w:val="32"/>
              </w:rPr>
            </w:pPr>
            <w:r w:rsidRPr="00933B5C">
              <w:rPr>
                <w:rFonts w:ascii="Times New Roman CYR" w:hAnsi="Times New Roman CYR" w:cs="Times New Roman CYR"/>
                <w:bCs/>
                <w:color w:val="FF0000"/>
                <w:sz w:val="32"/>
                <w:szCs w:val="32"/>
              </w:rPr>
              <w:t xml:space="preserve">    - 3</w:t>
            </w:r>
          </w:p>
        </w:tc>
        <w:tc>
          <w:tcPr>
            <w:tcW w:w="1260"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0000FF"/>
                <w:sz w:val="32"/>
                <w:szCs w:val="32"/>
              </w:rPr>
            </w:pP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0000FF"/>
                <w:sz w:val="32"/>
                <w:szCs w:val="32"/>
              </w:rPr>
              <w:t>- 4</w:t>
            </w:r>
          </w:p>
        </w:tc>
        <w:tc>
          <w:tcPr>
            <w:tcW w:w="1260"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FF0000"/>
                <w:sz w:val="32"/>
                <w:szCs w:val="32"/>
              </w:rPr>
            </w:pP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FF0000"/>
                <w:sz w:val="32"/>
                <w:szCs w:val="32"/>
              </w:rPr>
              <w:t>2</w:t>
            </w:r>
          </w:p>
        </w:tc>
      </w:tr>
      <w:tr w:rsidR="001423E2" w:rsidRPr="00933B5C" w:rsidTr="00A739CE">
        <w:tc>
          <w:tcPr>
            <w:tcW w:w="1188"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FF0000"/>
                <w:sz w:val="32"/>
                <w:szCs w:val="32"/>
              </w:rPr>
            </w:pP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FF0000"/>
                <w:sz w:val="32"/>
                <w:szCs w:val="32"/>
              </w:rPr>
              <w:t>0</w:t>
            </w:r>
          </w:p>
        </w:tc>
        <w:tc>
          <w:tcPr>
            <w:tcW w:w="1260"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0000FF"/>
                <w:sz w:val="32"/>
                <w:szCs w:val="32"/>
              </w:rPr>
            </w:pP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0000FF"/>
                <w:sz w:val="32"/>
                <w:szCs w:val="32"/>
              </w:rPr>
              <w:t>1</w:t>
            </w:r>
          </w:p>
        </w:tc>
        <w:tc>
          <w:tcPr>
            <w:tcW w:w="1260"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0000FF"/>
                <w:sz w:val="32"/>
                <w:szCs w:val="32"/>
              </w:rPr>
            </w:pP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0000FF"/>
                <w:sz w:val="32"/>
                <w:szCs w:val="32"/>
              </w:rPr>
              <w:t>- 6</w:t>
            </w:r>
          </w:p>
        </w:tc>
      </w:tr>
      <w:tr w:rsidR="001423E2" w:rsidRPr="00933B5C" w:rsidTr="00A739CE">
        <w:tc>
          <w:tcPr>
            <w:tcW w:w="1188"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0000FF"/>
                <w:sz w:val="32"/>
                <w:szCs w:val="32"/>
              </w:rPr>
            </w:pP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0000FF"/>
                <w:sz w:val="32"/>
                <w:szCs w:val="32"/>
              </w:rPr>
              <w:t>- 2</w:t>
            </w:r>
          </w:p>
        </w:tc>
        <w:tc>
          <w:tcPr>
            <w:tcW w:w="1260"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FF0000"/>
                <w:sz w:val="32"/>
                <w:szCs w:val="32"/>
              </w:rPr>
            </w:pP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FF0000"/>
                <w:sz w:val="32"/>
                <w:szCs w:val="32"/>
              </w:rPr>
              <w:t>- 1</w:t>
            </w:r>
          </w:p>
        </w:tc>
        <w:tc>
          <w:tcPr>
            <w:tcW w:w="1260" w:type="dxa"/>
          </w:tcPr>
          <w:p w:rsidR="001423E2" w:rsidRPr="00933B5C" w:rsidRDefault="001423E2" w:rsidP="00A739CE">
            <w:pPr>
              <w:widowControl w:val="0"/>
              <w:autoSpaceDE w:val="0"/>
              <w:autoSpaceDN w:val="0"/>
              <w:adjustRightInd w:val="0"/>
              <w:spacing w:line="360" w:lineRule="auto"/>
              <w:ind w:right="-81"/>
              <w:outlineLvl w:val="0"/>
              <w:rPr>
                <w:rFonts w:ascii="Times New Roman CYR" w:hAnsi="Times New Roman CYR" w:cs="Times New Roman CYR"/>
                <w:bCs/>
                <w:color w:val="0000FF"/>
                <w:sz w:val="32"/>
                <w:szCs w:val="32"/>
              </w:rPr>
            </w:pPr>
            <w:r>
              <w:rPr>
                <w:rFonts w:ascii="Times New Roman CYR" w:hAnsi="Times New Roman CYR" w:cs="Times New Roman CYR"/>
                <w:bCs/>
                <w:sz w:val="32"/>
                <w:szCs w:val="32"/>
              </w:rPr>
              <w:t xml:space="preserve">  </w:t>
            </w:r>
            <w:r w:rsidRPr="00933B5C">
              <w:rPr>
                <w:rFonts w:ascii="Times New Roman CYR" w:hAnsi="Times New Roman CYR" w:cs="Times New Roman CYR"/>
                <w:bCs/>
                <w:sz w:val="32"/>
                <w:szCs w:val="32"/>
              </w:rPr>
              <w:t xml:space="preserve"> </w:t>
            </w:r>
            <w:r w:rsidRPr="00933B5C">
              <w:rPr>
                <w:rFonts w:ascii="Times New Roman CYR" w:hAnsi="Times New Roman CYR" w:cs="Times New Roman CYR"/>
                <w:bCs/>
                <w:color w:val="FF0000"/>
                <w:sz w:val="32"/>
                <w:szCs w:val="32"/>
              </w:rPr>
              <w:t>- 5</w:t>
            </w:r>
          </w:p>
        </w:tc>
      </w:tr>
    </w:tbl>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firstLine="540"/>
        <w:jc w:val="center"/>
        <w:outlineLvl w:val="0"/>
        <w:rPr>
          <w:rFonts w:ascii="Times New Roman CYR" w:hAnsi="Times New Roman CYR" w:cs="Times New Roman CYR"/>
          <w:bCs/>
          <w:i/>
          <w:sz w:val="28"/>
          <w:szCs w:val="28"/>
          <w:lang w:val="en-US"/>
        </w:rPr>
      </w:pPr>
    </w:p>
    <w:p w:rsidR="001423E2" w:rsidRDefault="001423E2" w:rsidP="001423E2">
      <w:pPr>
        <w:widowControl w:val="0"/>
        <w:shd w:val="clear" w:color="auto" w:fill="FFFFFF"/>
        <w:autoSpaceDE w:val="0"/>
        <w:autoSpaceDN w:val="0"/>
        <w:adjustRightInd w:val="0"/>
        <w:spacing w:line="360" w:lineRule="auto"/>
        <w:ind w:right="-81" w:firstLine="540"/>
        <w:jc w:val="center"/>
        <w:outlineLvl w:val="0"/>
        <w:rPr>
          <w:rFonts w:ascii="Times New Roman CYR" w:hAnsi="Times New Roman CYR" w:cs="Times New Roman CYR"/>
          <w:bCs/>
          <w:i/>
          <w:sz w:val="28"/>
          <w:szCs w:val="28"/>
        </w:rPr>
      </w:pPr>
      <w:r>
        <w:rPr>
          <w:rFonts w:ascii="Times New Roman CYR" w:hAnsi="Times New Roman CYR" w:cs="Times New Roman CYR"/>
          <w:bCs/>
          <w:i/>
          <w:sz w:val="28"/>
          <w:szCs w:val="28"/>
        </w:rPr>
        <w:t>Несколько игр по теме:</w:t>
      </w:r>
    </w:p>
    <w:p w:rsidR="001423E2" w:rsidRDefault="001423E2" w:rsidP="001423E2">
      <w:pPr>
        <w:widowControl w:val="0"/>
        <w:shd w:val="clear" w:color="auto" w:fill="FFFFFF"/>
        <w:autoSpaceDE w:val="0"/>
        <w:autoSpaceDN w:val="0"/>
        <w:adjustRightInd w:val="0"/>
        <w:spacing w:line="360" w:lineRule="auto"/>
        <w:ind w:right="-81" w:firstLine="540"/>
        <w:jc w:val="center"/>
        <w:outlineLvl w:val="0"/>
        <w:rPr>
          <w:rFonts w:ascii="Times New Roman CYR" w:hAnsi="Times New Roman CYR" w:cs="Times New Roman CYR"/>
          <w:bCs/>
          <w:sz w:val="28"/>
          <w:szCs w:val="28"/>
        </w:rPr>
      </w:pPr>
      <w:r>
        <w:rPr>
          <w:rFonts w:ascii="Times New Roman CYR" w:hAnsi="Times New Roman CYR" w:cs="Times New Roman CYR"/>
          <w:bCs/>
          <w:sz w:val="28"/>
          <w:szCs w:val="28"/>
        </w:rPr>
        <w:t>«Арифметические действия над положительными и отрицательными числами»</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1) Даны числа: -1; -2; -3; -4; -5; -6; -7; -8; -9; -10.</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Используя каждое число по одному разу, составьте три верных равенства. Например: - 4 + (-6) = - 10.</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2) Замените звёздочки знаками «+» или « - « так, чтобы получились верные равенства:  а) 7,2 * (-5,3) = 12,5; б) - 3,7 * (-6,4) = - 10,1; в) 3,6 * 8,1 = - 4,5;             г)  -4,9 * 1,7 = - 3,2; д.) - 6,1 * (-2,3) * 3,8 = 0; е) 3,9 * 7,4 * (-9,3) = - 12,8.</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3) Замените звёздочки числами такими, чтобы получились верные равенства:  а) - 9 – 12 = 9 - *; б) – 2 + *  =  * - 3; в) * - 7 = 13 - * ; г) *  +  * = - 8;  д.) * - * = - 8.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lastRenderedPageBreak/>
        <w:t>4) Даны девять чисел: -9; -7; -4; -3; -2; -1; 0; 1; 2. Используя эти числа и все знаки действий, составьте как можно больше верных равенств. Например:</w:t>
      </w: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r>
        <w:rPr>
          <w:rFonts w:ascii="Times New Roman CYR" w:hAnsi="Times New Roman CYR" w:cs="Times New Roman CYR"/>
          <w:bCs/>
          <w:sz w:val="28"/>
          <w:szCs w:val="28"/>
        </w:rPr>
        <w:t>- 9 – (-7) = - 2; - 2 + (-1) = - 3. Одно и то же  число можно использовать несколько раз.</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При изучении математики много времени приходится тратить на отработку различных навыков (вычислительных – в 5-6-х классах;  ). В этот период ребята теряют интерес к предмету. Чтобы поддержать этот интерес, я использую различные приёмы активизации учащихся на уроке. Одним из таких приёмов является дидактическая игра. Она позволяет сделать процесс обучения увлекательным. Создать высокую активность на уроке, помогает незаметно преодолевать трудности.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При изучении темы «Буквенные выражения» пятиклассникам нравится работать с многоразовыми индивидуальными карточками-заданиями. Все варианты заданий в карточках различны, и есть возможность менять листки для ответов. Это карточки-книжки, на титульном листе которых записаны задания. </w:t>
      </w: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r>
        <w:rPr>
          <w:rFonts w:ascii="Times New Roman CYR" w:hAnsi="Times New Roman CYR" w:cs="Times New Roman CYR"/>
          <w:bCs/>
          <w:sz w:val="28"/>
          <w:szCs w:val="28"/>
        </w:rPr>
        <w:t>В эту книжку вставляется лист для ответов.</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Примеры заданий: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1) Найти число а, если после увеличения его на 5 получили 40.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2) Найти число а, если после уменьшения его на 5 получили 40.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3) Найти число а, если после уменьшения его в 5 раз получили 40.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4) Найти число а, если после увеличения его в 5 раз получили 40.</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5) Найти число а, если оно больше 40 на 5.</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6) Найти число а, если оно меньше 40 на 5.</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7) Найти число а, если оно больше 40 в 5 раз.</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Активизация познавательной деятельности учащихся и создание положительной мотивации обучения осуществляется мною на всех без исключения уроках математики. Для этого на уроках математики я учитываю интерес учащихся 5-6-х классов к сказкам, басням, к различным весёлым, </w:t>
      </w:r>
      <w:r>
        <w:rPr>
          <w:rFonts w:ascii="Times New Roman CYR" w:hAnsi="Times New Roman CYR" w:cs="Times New Roman CYR"/>
          <w:bCs/>
          <w:sz w:val="28"/>
          <w:szCs w:val="28"/>
        </w:rPr>
        <w:lastRenderedPageBreak/>
        <w:t xml:space="preserve">интересным историям, а также их интерес к соревнованию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Кроме математических эстафет и игр с целью отработки умений и навыков иногда предлагаю учащимся эстафеты по заранее приготовленным схемам. Например, при изучении темы «Приведение дробей к наименьшему общему знаменателю» или темы «Сложение и вычитание дробей»</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1/6 и 3/8                4/9 и 7/15               5/12 и 1/8</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8/15 и 11/12          9/10 и 5/12            13/12 и 13/18</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11/30 и 8/45           11/20 и 9/16         1/20 и 7/15</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8/33 и 9/77             1/22 и 8/55            3/11 и 9/88</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По схеме проводится следующая работа: если ученик справляется с заданием, он отправляется на место, за ним идёт следующий из его ряда, если он также успешно справляется, то следующий и т. д., но если ошибается, то предыдущий ученик обязан его ответ скорректировать и объяснить суть решения, пока тот не решит правильно. Выигрывает тот ряд, который справился с заданием быстрее.</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Задания такого рода вызывают у учащихся острый интерес, дают возможность применить полученные знания, интуицию и «здравый смысл».</w:t>
      </w:r>
    </w:p>
    <w:p w:rsidR="001423E2" w:rsidRDefault="001423E2" w:rsidP="001423E2">
      <w:pPr>
        <w:widowControl w:val="0"/>
        <w:autoSpaceDE w:val="0"/>
        <w:autoSpaceDN w:val="0"/>
        <w:adjustRightInd w:val="0"/>
        <w:spacing w:line="360" w:lineRule="auto"/>
        <w:ind w:right="-81" w:firstLine="567"/>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Для лучшего запоминания математических терминов ученикам предлагаю разгадать и составить ребусы, кроссворды.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Большинство школьных задач  формальны и не вводят школьников в условия жизненных ситуаций, где нужно принимать решения, выполнять определённые действия. Поэтому условия некоторых задач приходится переформулировать так, чтобы получить проблемные задачи. Условие задачи стараешься изменить так, чтобы появилась возможность обратить на задачу внимание всех учащихся класса, вызвать интерес к ней и продолжить беседу о задаче после её решения </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Ни для кого не секрет, что в каждом классе есть ученики, которые невнимательно читают условие задачи, это приводит к неверному решению. Поэтому для учеников 5-6-х классов провожу игру «Железная дорога». На </w:t>
      </w:r>
      <w:r>
        <w:rPr>
          <w:rFonts w:ascii="Times New Roman CYR" w:hAnsi="Times New Roman CYR" w:cs="Times New Roman CYR"/>
          <w:bCs/>
          <w:sz w:val="28"/>
          <w:szCs w:val="28"/>
        </w:rPr>
        <w:lastRenderedPageBreak/>
        <w:t>станции «</w:t>
      </w:r>
      <w:proofErr w:type="spellStart"/>
      <w:r>
        <w:rPr>
          <w:rFonts w:ascii="Times New Roman CYR" w:hAnsi="Times New Roman CYR" w:cs="Times New Roman CYR"/>
          <w:bCs/>
          <w:sz w:val="28"/>
          <w:szCs w:val="28"/>
        </w:rPr>
        <w:t>Смекалкино</w:t>
      </w:r>
      <w:proofErr w:type="spellEnd"/>
      <w:r>
        <w:rPr>
          <w:rFonts w:ascii="Times New Roman CYR" w:hAnsi="Times New Roman CYR" w:cs="Times New Roman CYR"/>
          <w:bCs/>
          <w:sz w:val="28"/>
          <w:szCs w:val="28"/>
        </w:rPr>
        <w:t xml:space="preserve">» проверяется умение команд внимательно читать и быстро улавливать условие задач.  </w:t>
      </w:r>
    </w:p>
    <w:p w:rsidR="001423E2" w:rsidRPr="006746C0"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В</w:t>
      </w:r>
      <w:r w:rsidRPr="007B3BEA">
        <w:rPr>
          <w:rFonts w:ascii="Times New Roman CYR" w:hAnsi="Times New Roman CYR" w:cs="Times New Roman CYR"/>
          <w:sz w:val="28"/>
          <w:szCs w:val="28"/>
        </w:rPr>
        <w:t xml:space="preserve"> классах, где преобладают ученики с неустойчивым вниманием, пониженным интересом к предмету, для которых математика</w:t>
      </w:r>
      <w:r>
        <w:rPr>
          <w:rFonts w:ascii="Times New Roman CYR" w:hAnsi="Times New Roman CYR" w:cs="Times New Roman CYR"/>
          <w:sz w:val="28"/>
          <w:szCs w:val="28"/>
        </w:rPr>
        <w:t xml:space="preserve"> кажется скучной и сухой наукой, </w:t>
      </w:r>
      <w:r w:rsidRPr="007B3BEA">
        <w:rPr>
          <w:rFonts w:ascii="Times New Roman CYR" w:hAnsi="Times New Roman CYR" w:cs="Times New Roman CYR"/>
          <w:sz w:val="28"/>
          <w:szCs w:val="28"/>
        </w:rPr>
        <w:t>исп</w:t>
      </w:r>
      <w:r>
        <w:rPr>
          <w:rFonts w:ascii="Times New Roman CYR" w:hAnsi="Times New Roman CYR" w:cs="Times New Roman CYR"/>
          <w:sz w:val="28"/>
          <w:szCs w:val="28"/>
        </w:rPr>
        <w:t>ользование дидактических игр даё</w:t>
      </w:r>
      <w:r w:rsidRPr="007B3BEA">
        <w:rPr>
          <w:rFonts w:ascii="Times New Roman CYR" w:hAnsi="Times New Roman CYR" w:cs="Times New Roman CYR"/>
          <w:sz w:val="28"/>
          <w:szCs w:val="28"/>
        </w:rPr>
        <w:t>т наибольший эффект</w:t>
      </w:r>
      <w:r>
        <w:rPr>
          <w:rFonts w:ascii="Times New Roman CYR" w:hAnsi="Times New Roman CYR" w:cs="Times New Roman CYR"/>
          <w:sz w:val="28"/>
          <w:szCs w:val="28"/>
        </w:rPr>
        <w:t>. Примеры смотри в приложении.</w:t>
      </w:r>
    </w:p>
    <w:p w:rsidR="001423E2" w:rsidRPr="00421530" w:rsidRDefault="001423E2" w:rsidP="001423E2">
      <w:pPr>
        <w:widowControl w:val="0"/>
        <w:autoSpaceDE w:val="0"/>
        <w:autoSpaceDN w:val="0"/>
        <w:adjustRightInd w:val="0"/>
        <w:spacing w:line="360" w:lineRule="auto"/>
        <w:ind w:right="-81"/>
        <w:jc w:val="center"/>
        <w:outlineLvl w:val="0"/>
        <w:rPr>
          <w:rFonts w:ascii="Times New Roman CYR" w:hAnsi="Times New Roman CYR" w:cs="Times New Roman CYR"/>
          <w:b/>
          <w:bCs/>
          <w:sz w:val="28"/>
          <w:szCs w:val="28"/>
        </w:rPr>
      </w:pPr>
      <w:r w:rsidRPr="00421530">
        <w:rPr>
          <w:rFonts w:ascii="Times New Roman CYR" w:hAnsi="Times New Roman CYR" w:cs="Times New Roman CYR"/>
          <w:b/>
          <w:bCs/>
          <w:sz w:val="28"/>
          <w:szCs w:val="28"/>
        </w:rPr>
        <w:t>ЗАКЛЮЧЕНИЕ</w:t>
      </w:r>
    </w:p>
    <w:p w:rsidR="001423E2" w:rsidRPr="007B3BEA" w:rsidRDefault="001423E2" w:rsidP="001423E2">
      <w:pPr>
        <w:widowControl w:val="0"/>
        <w:autoSpaceDE w:val="0"/>
        <w:autoSpaceDN w:val="0"/>
        <w:adjustRightInd w:val="0"/>
        <w:spacing w:line="360" w:lineRule="auto"/>
        <w:ind w:right="-81" w:firstLine="540"/>
        <w:jc w:val="both"/>
        <w:rPr>
          <w:rFonts w:ascii="Times New Roman CYR" w:hAnsi="Times New Roman CYR" w:cs="Times New Roman CYR"/>
          <w:sz w:val="28"/>
          <w:szCs w:val="28"/>
        </w:rPr>
      </w:pPr>
      <w:r w:rsidRPr="007B3BEA">
        <w:rPr>
          <w:rFonts w:ascii="Times New Roman CYR" w:hAnsi="Times New Roman CYR" w:cs="Times New Roman CYR"/>
          <w:sz w:val="28"/>
          <w:szCs w:val="28"/>
        </w:rPr>
        <w:t>В данной работе рассмотрен особый вид игр — дидактические</w:t>
      </w:r>
      <w:r>
        <w:rPr>
          <w:rFonts w:ascii="Times New Roman CYR" w:hAnsi="Times New Roman CYR" w:cs="Times New Roman CYR"/>
          <w:sz w:val="28"/>
          <w:szCs w:val="28"/>
        </w:rPr>
        <w:t xml:space="preserve">, </w:t>
      </w:r>
      <w:r w:rsidRPr="007B3BEA">
        <w:rPr>
          <w:rFonts w:ascii="Times New Roman CYR" w:hAnsi="Times New Roman CYR" w:cs="Times New Roman CYR"/>
          <w:sz w:val="28"/>
          <w:szCs w:val="28"/>
        </w:rPr>
        <w:t>особая форма занятий — игровая.</w:t>
      </w:r>
      <w:r>
        <w:rPr>
          <w:rFonts w:ascii="Times New Roman CYR" w:hAnsi="Times New Roman CYR" w:cs="Times New Roman CYR"/>
          <w:sz w:val="28"/>
          <w:szCs w:val="28"/>
        </w:rPr>
        <w:t xml:space="preserve"> М</w:t>
      </w:r>
      <w:r w:rsidRPr="007B3BEA">
        <w:rPr>
          <w:rFonts w:ascii="Times New Roman CYR" w:hAnsi="Times New Roman CYR" w:cs="Times New Roman CYR"/>
          <w:sz w:val="28"/>
          <w:szCs w:val="28"/>
        </w:rPr>
        <w:t>ожно сделать вывод, что дидактическая игра отличается от обыкновенной игры тем, что участие в ней о</w:t>
      </w:r>
      <w:r>
        <w:rPr>
          <w:rFonts w:ascii="Times New Roman CYR" w:hAnsi="Times New Roman CYR" w:cs="Times New Roman CYR"/>
          <w:sz w:val="28"/>
          <w:szCs w:val="28"/>
        </w:rPr>
        <w:t>бязательно для всех учащихся. Её</w:t>
      </w:r>
      <w:r w:rsidRPr="007B3BEA">
        <w:rPr>
          <w:rFonts w:ascii="Times New Roman CYR" w:hAnsi="Times New Roman CYR" w:cs="Times New Roman CYR"/>
          <w:sz w:val="28"/>
          <w:szCs w:val="28"/>
        </w:rPr>
        <w:t xml:space="preserve"> правила, содержание, методика проведения разработаны так, что для некоторых учащихся, не испытывающих интереса к математике, дидактические игры могут послужить отправной точкой в возникновении этого интереса.</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Основным в дидактической игре на уроках математики является обучение математике. Игровые ситуации лишь активизируют деятельность учащихся, делают восприятие более активным, эмоциональным, творческим.</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Создание игровых ситуаций на уроках математики повышает интерес к математике, вносит разнообразие и эмоциональную окраску в учебную работу, снимает утомление, развивает внимание, сообразительность, чувство соревнования, взаимопомощь.</w:t>
      </w: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Систематическое использование дидактических игр на разных этапах изучения различного по характеру математического материала является эффективным средством активизации учебной деятельности школьников, положительно влияющим на повышение качества знаний, умений и навыков учащихся, развитие умственной деятельности.</w:t>
      </w: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180448" w:rsidRDefault="001423E2" w:rsidP="001423E2">
      <w:pPr>
        <w:widowControl w:val="0"/>
        <w:autoSpaceDE w:val="0"/>
        <w:autoSpaceDN w:val="0"/>
        <w:adjustRightInd w:val="0"/>
        <w:spacing w:line="360" w:lineRule="auto"/>
        <w:ind w:right="-81" w:firstLine="567"/>
        <w:jc w:val="center"/>
        <w:rPr>
          <w:rFonts w:ascii="Times New Roman CYR" w:hAnsi="Times New Roman CYR" w:cs="Times New Roman CYR"/>
          <w:b/>
          <w:sz w:val="28"/>
          <w:szCs w:val="28"/>
        </w:rPr>
      </w:pPr>
      <w:r w:rsidRPr="00180448">
        <w:rPr>
          <w:rFonts w:ascii="Times New Roman CYR" w:hAnsi="Times New Roman CYR" w:cs="Times New Roman CYR"/>
          <w:b/>
          <w:sz w:val="28"/>
          <w:szCs w:val="28"/>
        </w:rPr>
        <w:t>Приложение</w:t>
      </w:r>
    </w:p>
    <w:p w:rsidR="001423E2" w:rsidRPr="00180448" w:rsidRDefault="001423E2" w:rsidP="001423E2">
      <w:pPr>
        <w:widowControl w:val="0"/>
        <w:autoSpaceDE w:val="0"/>
        <w:autoSpaceDN w:val="0"/>
        <w:adjustRightInd w:val="0"/>
        <w:spacing w:line="360" w:lineRule="auto"/>
        <w:ind w:right="-81" w:firstLine="567"/>
        <w:jc w:val="center"/>
        <w:rPr>
          <w:rFonts w:ascii="Times New Roman CYR" w:hAnsi="Times New Roman CYR" w:cs="Times New Roman CYR"/>
          <w:i/>
          <w:sz w:val="28"/>
          <w:szCs w:val="28"/>
        </w:rPr>
      </w:pPr>
      <w:r>
        <w:rPr>
          <w:rFonts w:ascii="Times New Roman CYR" w:hAnsi="Times New Roman CYR" w:cs="Times New Roman CYR"/>
          <w:i/>
          <w:sz w:val="28"/>
          <w:szCs w:val="28"/>
        </w:rPr>
        <w:t xml:space="preserve">                                                                                               </w:t>
      </w:r>
      <w:r w:rsidRPr="003050AE">
        <w:rPr>
          <w:rFonts w:ascii="Times New Roman CYR" w:hAnsi="Times New Roman CYR" w:cs="Times New Roman CYR"/>
          <w:i/>
          <w:sz w:val="28"/>
          <w:szCs w:val="28"/>
        </w:rPr>
        <w:t xml:space="preserve">                                                                                    </w:t>
      </w:r>
    </w:p>
    <w:p w:rsidR="001423E2" w:rsidRPr="00A71801" w:rsidRDefault="001423E2" w:rsidP="001423E2">
      <w:pPr>
        <w:widowControl w:val="0"/>
        <w:shd w:val="clear" w:color="auto" w:fill="FFFFFF"/>
        <w:autoSpaceDE w:val="0"/>
        <w:autoSpaceDN w:val="0"/>
        <w:adjustRightInd w:val="0"/>
        <w:spacing w:line="360" w:lineRule="auto"/>
        <w:ind w:left="353" w:right="-81" w:firstLine="567"/>
        <w:jc w:val="right"/>
        <w:rPr>
          <w:rFonts w:ascii="Times New Roman CYR" w:hAnsi="Times New Roman CYR" w:cs="Times New Roman CYR"/>
          <w:i/>
          <w:color w:val="000000"/>
          <w:sz w:val="28"/>
          <w:szCs w:val="28"/>
        </w:rPr>
      </w:pPr>
      <w:r>
        <w:rPr>
          <w:rFonts w:ascii="Times New Roman CYR" w:hAnsi="Times New Roman CYR" w:cs="Times New Roman CYR"/>
          <w:bCs/>
          <w:i/>
          <w:iCs/>
          <w:color w:val="000000"/>
          <w:sz w:val="28"/>
          <w:szCs w:val="28"/>
        </w:rPr>
        <w:t xml:space="preserve"> </w:t>
      </w:r>
    </w:p>
    <w:p w:rsidR="001423E2" w:rsidRPr="00A71801" w:rsidRDefault="001423E2" w:rsidP="001423E2">
      <w:pPr>
        <w:widowControl w:val="0"/>
        <w:shd w:val="clear" w:color="auto" w:fill="FFFFFF"/>
        <w:autoSpaceDE w:val="0"/>
        <w:autoSpaceDN w:val="0"/>
        <w:adjustRightInd w:val="0"/>
        <w:spacing w:line="360" w:lineRule="auto"/>
        <w:ind w:right="-81"/>
        <w:jc w:val="center"/>
        <w:outlineLvl w:val="0"/>
        <w:rPr>
          <w:rFonts w:ascii="Times New Roman CYR" w:hAnsi="Times New Roman CYR" w:cs="Times New Roman CYR"/>
          <w:bCs/>
          <w:i/>
          <w:color w:val="000000"/>
          <w:sz w:val="28"/>
          <w:szCs w:val="28"/>
        </w:rPr>
      </w:pPr>
      <w:r w:rsidRPr="00A71801">
        <w:rPr>
          <w:rFonts w:ascii="Times New Roman CYR" w:hAnsi="Times New Roman CYR" w:cs="Times New Roman CYR"/>
          <w:bCs/>
          <w:i/>
          <w:color w:val="000000"/>
          <w:sz w:val="28"/>
          <w:szCs w:val="28"/>
        </w:rPr>
        <w:t>Примеры дидактических игр на уроках математики.</w:t>
      </w:r>
    </w:p>
    <w:p w:rsidR="001423E2" w:rsidRPr="00A71801" w:rsidRDefault="001423E2" w:rsidP="001423E2">
      <w:pPr>
        <w:widowControl w:val="0"/>
        <w:shd w:val="clear" w:color="auto" w:fill="FFFFFF"/>
        <w:autoSpaceDE w:val="0"/>
        <w:autoSpaceDN w:val="0"/>
        <w:adjustRightInd w:val="0"/>
        <w:spacing w:line="360" w:lineRule="auto"/>
        <w:ind w:right="-81"/>
        <w:jc w:val="center"/>
        <w:outlineLvl w:val="0"/>
        <w:rPr>
          <w:rFonts w:ascii="Times New Roman CYR" w:hAnsi="Times New Roman CYR" w:cs="Times New Roman CYR"/>
          <w:bCs/>
          <w:i/>
          <w:color w:val="000000"/>
          <w:sz w:val="28"/>
          <w:szCs w:val="28"/>
        </w:rPr>
      </w:pPr>
      <w:r w:rsidRPr="00A71801">
        <w:rPr>
          <w:rFonts w:ascii="Times New Roman CYR" w:hAnsi="Times New Roman CYR" w:cs="Times New Roman CYR"/>
          <w:bCs/>
          <w:i/>
          <w:color w:val="000000"/>
          <w:sz w:val="28"/>
          <w:szCs w:val="28"/>
        </w:rPr>
        <w:t>Игра «Да! Нет!»</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В качестве закрепления нового материала успешно применяется игра «Да» - «Нет». Вопрос читается один раз, переспрашивать нельзя, за время чтения вопроса необходимо записать ответ «да» или «нет». Главное здесь – </w:t>
      </w:r>
      <w:r w:rsidRPr="007B3BEA">
        <w:rPr>
          <w:rFonts w:ascii="Times New Roman CYR" w:hAnsi="Times New Roman CYR" w:cs="Times New Roman CYR"/>
          <w:sz w:val="28"/>
          <w:szCs w:val="28"/>
        </w:rPr>
        <w:lastRenderedPageBreak/>
        <w:t xml:space="preserve">приобщить даже самых пассивных к учёбе.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Не надо жалеть времени на многократность повторения цифрового материала, определений, выводов, это окупится знанием учащихся. </w:t>
      </w:r>
    </w:p>
    <w:p w:rsidR="001423E2" w:rsidRPr="007B3BEA" w:rsidRDefault="001423E2" w:rsidP="001423E2">
      <w:pPr>
        <w:widowControl w:val="0"/>
        <w:autoSpaceDE w:val="0"/>
        <w:autoSpaceDN w:val="0"/>
        <w:adjustRightInd w:val="0"/>
        <w:spacing w:line="360" w:lineRule="auto"/>
        <w:ind w:right="-81" w:firstLine="567"/>
        <w:jc w:val="center"/>
        <w:rPr>
          <w:rFonts w:ascii="Times New Roman CYR" w:hAnsi="Times New Roman CYR" w:cs="Times New Roman CYR"/>
          <w:bCs/>
          <w:i/>
          <w:sz w:val="28"/>
          <w:szCs w:val="28"/>
        </w:rPr>
      </w:pPr>
      <w:r w:rsidRPr="007B3BEA">
        <w:rPr>
          <w:rFonts w:ascii="Times New Roman CYR" w:hAnsi="Times New Roman CYR" w:cs="Times New Roman CYR"/>
          <w:bCs/>
          <w:i/>
          <w:sz w:val="28"/>
          <w:szCs w:val="28"/>
        </w:rPr>
        <w:t>Юный художник.</w:t>
      </w:r>
    </w:p>
    <w:p w:rsidR="001423E2" w:rsidRPr="007B3BEA" w:rsidRDefault="001423E2" w:rsidP="001423E2">
      <w:pPr>
        <w:widowControl w:val="0"/>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bCs/>
          <w:sz w:val="28"/>
          <w:szCs w:val="28"/>
        </w:rPr>
        <w:t>Тема: «Координатная плоскость».</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Эту игру я провожу по теме “Координатная плоскость”. Ученикам предлагается отметить точки на координатной плоскости, которые нужно в той же последовательности соединить отрезками, в результате которой получается определенный рисунок. </w:t>
      </w: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А так же предлагается обратное задание: “Нарисовать любой рисунок, имеющий конфигурацию ломанной, и записать координаты вершин”. Это задание на следующем уроке будут проверять сами ребята (либо сосед по парте, либо друг, либо ученики из параллельного класса) </w:t>
      </w: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i/>
          <w:sz w:val="28"/>
          <w:szCs w:val="28"/>
        </w:rPr>
      </w:pPr>
      <w:r>
        <w:rPr>
          <w:rFonts w:ascii="Times New Roman CYR" w:hAnsi="Times New Roman CYR" w:cs="Times New Roman CYR"/>
          <w:sz w:val="28"/>
          <w:szCs w:val="28"/>
        </w:rPr>
        <w:t xml:space="preserve">Например: </w:t>
      </w:r>
      <w:r>
        <w:rPr>
          <w:rFonts w:ascii="Times New Roman CYR" w:hAnsi="Times New Roman CYR" w:cs="Times New Roman CYR"/>
          <w:i/>
          <w:sz w:val="28"/>
          <w:szCs w:val="28"/>
        </w:rPr>
        <w:t>Котёнок.</w:t>
      </w:r>
    </w:p>
    <w:p w:rsidR="001423E2"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i/>
          <w:sz w:val="28"/>
          <w:szCs w:val="28"/>
        </w:rPr>
      </w:pPr>
      <w:r>
        <w:rPr>
          <w:rFonts w:ascii="Times New Roman CYR" w:hAnsi="Times New Roman CYR" w:cs="Times New Roman CYR"/>
          <w:noProof/>
          <w:sz w:val="28"/>
          <w:szCs w:val="28"/>
        </w:rPr>
        <w:drawing>
          <wp:inline distT="0" distB="0" distL="0" distR="0">
            <wp:extent cx="2038350" cy="2371725"/>
            <wp:effectExtent l="0" t="0" r="0" b="9525"/>
            <wp:docPr id="41" name="Рисунок 41"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stsca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38350" cy="2371725"/>
                    </a:xfrm>
                    <a:prstGeom prst="rect">
                      <a:avLst/>
                    </a:prstGeom>
                    <a:noFill/>
                    <a:ln>
                      <a:noFill/>
                    </a:ln>
                  </pic:spPr>
                </pic:pic>
              </a:graphicData>
            </a:graphic>
          </wp:inline>
        </w:drawing>
      </w:r>
    </w:p>
    <w:p w:rsidR="001423E2" w:rsidRPr="00334A35"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(0; 16); (2; 16); (4; 15); (8; 17); (10; 17); (10; 13); (8; 11); (9; 10); (10; 8); (10; 6); (8; 4);</w:t>
      </w:r>
      <w:r w:rsidRPr="00A71801">
        <w:rPr>
          <w:rFonts w:ascii="Times New Roman CYR" w:hAnsi="Times New Roman CYR" w:cs="Times New Roman CYR"/>
          <w:sz w:val="28"/>
          <w:szCs w:val="28"/>
        </w:rPr>
        <w:t xml:space="preserve"> </w:t>
      </w:r>
      <w:r>
        <w:rPr>
          <w:rFonts w:ascii="Times New Roman CYR" w:hAnsi="Times New Roman CYR" w:cs="Times New Roman CYR"/>
          <w:sz w:val="28"/>
          <w:szCs w:val="28"/>
        </w:rPr>
        <w:t>(6; 3); (10; 1); (11;0); (11;-1); (9; -3);     (7; -4); (11; -6); (12; -8); (10; -10); (8; -11); (4; -11); (0; -9).</w:t>
      </w:r>
    </w:p>
    <w:p w:rsidR="001423E2" w:rsidRPr="007B3BEA" w:rsidRDefault="001423E2" w:rsidP="001423E2">
      <w:pPr>
        <w:widowControl w:val="0"/>
        <w:autoSpaceDE w:val="0"/>
        <w:autoSpaceDN w:val="0"/>
        <w:adjustRightInd w:val="0"/>
        <w:spacing w:line="360" w:lineRule="auto"/>
        <w:ind w:right="-81" w:firstLine="567"/>
        <w:jc w:val="center"/>
        <w:rPr>
          <w:rFonts w:ascii="Times New Roman CYR" w:hAnsi="Times New Roman CYR" w:cs="Times New Roman CYR"/>
          <w:bCs/>
          <w:i/>
          <w:sz w:val="28"/>
          <w:szCs w:val="28"/>
        </w:rPr>
      </w:pPr>
      <w:r w:rsidRPr="007B3BEA">
        <w:rPr>
          <w:rFonts w:ascii="Times New Roman CYR" w:hAnsi="Times New Roman CYR" w:cs="Times New Roman CYR"/>
          <w:bCs/>
          <w:i/>
          <w:sz w:val="28"/>
          <w:szCs w:val="28"/>
        </w:rPr>
        <w:t>Зарядка.</w:t>
      </w:r>
    </w:p>
    <w:p w:rsidR="001423E2" w:rsidRPr="007B3BEA" w:rsidRDefault="001423E2" w:rsidP="001423E2">
      <w:pPr>
        <w:widowControl w:val="0"/>
        <w:autoSpaceDE w:val="0"/>
        <w:autoSpaceDN w:val="0"/>
        <w:adjustRightInd w:val="0"/>
        <w:spacing w:line="360" w:lineRule="auto"/>
        <w:ind w:right="-81" w:firstLine="567"/>
        <w:jc w:val="center"/>
        <w:rPr>
          <w:rFonts w:ascii="Times New Roman CYR" w:hAnsi="Times New Roman CYR" w:cs="Times New Roman CYR"/>
          <w:bCs/>
          <w:i/>
          <w:sz w:val="28"/>
          <w:szCs w:val="28"/>
        </w:rPr>
      </w:pPr>
      <w:r w:rsidRPr="007B3BEA">
        <w:rPr>
          <w:rFonts w:ascii="Times New Roman CYR" w:hAnsi="Times New Roman CYR" w:cs="Times New Roman CYR"/>
          <w:bCs/>
          <w:sz w:val="28"/>
          <w:szCs w:val="28"/>
        </w:rPr>
        <w:t>Тема: « Сложение вычитание десятичных дробей».</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Ребятам предлагаются задания устного счёта, которые пишутся на доске или проецируются с помощью </w:t>
      </w:r>
      <w:proofErr w:type="spellStart"/>
      <w:r w:rsidRPr="007B3BEA">
        <w:rPr>
          <w:rFonts w:ascii="Times New Roman CYR" w:hAnsi="Times New Roman CYR" w:cs="Times New Roman CYR"/>
          <w:sz w:val="28"/>
          <w:szCs w:val="28"/>
        </w:rPr>
        <w:t>кодоскопа</w:t>
      </w:r>
      <w:proofErr w:type="spellEnd"/>
      <w:r w:rsidRPr="007B3BEA">
        <w:rPr>
          <w:rFonts w:ascii="Times New Roman CYR" w:hAnsi="Times New Roman CYR" w:cs="Times New Roman CYR"/>
          <w:sz w:val="28"/>
          <w:szCs w:val="28"/>
        </w:rPr>
        <w:t xml:space="preserve">. Это помогает настроить на работу, но </w:t>
      </w:r>
      <w:r w:rsidRPr="007B3BEA">
        <w:rPr>
          <w:rFonts w:ascii="Times New Roman CYR" w:hAnsi="Times New Roman CYR" w:cs="Times New Roman CYR"/>
          <w:sz w:val="28"/>
          <w:szCs w:val="28"/>
        </w:rPr>
        <w:lastRenderedPageBreak/>
        <w:t xml:space="preserve">сделать это без понуканий и строгости.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Предлагаются ответы как верные, так и неверные. Если ответ верный, то руки поднимают вверх, а неверный – в стороны. Решая первый пример, могут не все собраться, не попасть в ритм, но постепенно сосредотачиваются и темп зарядки убыстряется. И в результате через 1-2 минуты получаем класс, полностью готовый к дальнейшей работе. Задания могут быть, как и по новой теме, так и на повторение. И это не только игровой момент на уроке, но и физкультминутка.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Например,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3,5 +1,2 = 4,7 руки вверх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1,5+1,25 =2,30 руки в стороны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10,5 – 4,2 =6,3 руки вверх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4,45+13,4 =17,85 руки вверх  </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138 –1,2 =136,8 руки в стороны </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bCs/>
          <w:i/>
          <w:iCs/>
          <w:color w:val="000000"/>
          <w:sz w:val="28"/>
          <w:szCs w:val="28"/>
        </w:rPr>
        <w:t>Лабиринт сомножителей.</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Тема: «Делимость натуральных чисел».</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В воротах лабиринта стоят делителя числа 432. Поочередно члену каждой команды надо войти в лабиринт и дойти до центра, получив в произведении число 432. Движение можно выполнить и в обратном на</w:t>
      </w:r>
      <w:r w:rsidRPr="007B3BEA">
        <w:rPr>
          <w:rFonts w:ascii="Times New Roman CYR" w:hAnsi="Times New Roman CYR" w:cs="Times New Roman CYR"/>
          <w:color w:val="000000"/>
          <w:sz w:val="28"/>
          <w:szCs w:val="28"/>
        </w:rPr>
        <w:softHyphen/>
        <w:t>правлении. Побеждает та команда, у которой будет наибольшее число пра</w:t>
      </w:r>
      <w:r w:rsidRPr="007B3BEA">
        <w:rPr>
          <w:rFonts w:ascii="Times New Roman CYR" w:hAnsi="Times New Roman CYR" w:cs="Times New Roman CYR"/>
          <w:color w:val="000000"/>
          <w:sz w:val="28"/>
          <w:szCs w:val="28"/>
        </w:rPr>
        <w:softHyphen/>
        <w:t>вильных ответов.</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1962150" cy="1962150"/>
            <wp:effectExtent l="0" t="0" r="0" b="0"/>
            <wp:docPr id="40" name="Рисунок 40"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stsca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bCs/>
          <w:i/>
          <w:iCs/>
          <w:color w:val="000000"/>
          <w:sz w:val="28"/>
          <w:szCs w:val="28"/>
        </w:rPr>
        <w:t>Кто быстрее достигнет флажка.</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Тема: «Арифметические действия с обыкновенными дробями».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lastRenderedPageBreak/>
        <w:t>На доску проецируется набор примеров на четыре действия с обык</w:t>
      </w:r>
      <w:r w:rsidRPr="007B3BEA">
        <w:rPr>
          <w:rFonts w:ascii="Times New Roman CYR" w:hAnsi="Times New Roman CYR" w:cs="Times New Roman CYR"/>
          <w:color w:val="000000"/>
          <w:sz w:val="28"/>
          <w:szCs w:val="28"/>
        </w:rPr>
        <w:softHyphen/>
        <w:t>новенными дробями и с таблицей ответов. В таблице один или два ответа неправильные. Из каждой команды вызываются к доске по одному ученику, которые ведут устный счет с нижней ступеньки. Решивший один пример отмечает ответ в таблице, дальше его сменяет другой член коман</w:t>
      </w:r>
      <w:r w:rsidRPr="007B3BEA">
        <w:rPr>
          <w:rFonts w:ascii="Times New Roman CYR" w:hAnsi="Times New Roman CYR" w:cs="Times New Roman CYR"/>
          <w:color w:val="000000"/>
          <w:sz w:val="28"/>
          <w:szCs w:val="28"/>
        </w:rPr>
        <w:softHyphen/>
        <w:t>ды. Происходит движение вверх -  к заветному флажку. Соревнуются две команды. Учащиеся на местах устно проверяют результаты своих игроков. При неправильном ответе к доске выходит другой член команды, чтобы продолжать решение задания. Вызывают для работы у доски учеников ка</w:t>
      </w:r>
      <w:r w:rsidRPr="007B3BEA">
        <w:rPr>
          <w:rFonts w:ascii="Times New Roman CYR" w:hAnsi="Times New Roman CYR" w:cs="Times New Roman CYR"/>
          <w:color w:val="000000"/>
          <w:sz w:val="28"/>
          <w:szCs w:val="28"/>
        </w:rPr>
        <w:softHyphen/>
        <w:t>питаны команд. Выигрывает та команда, которая при наименьшем количе</w:t>
      </w:r>
      <w:r w:rsidRPr="007B3BEA">
        <w:rPr>
          <w:rFonts w:ascii="Times New Roman CYR" w:hAnsi="Times New Roman CYR" w:cs="Times New Roman CYR"/>
          <w:color w:val="000000"/>
          <w:sz w:val="28"/>
          <w:szCs w:val="28"/>
        </w:rPr>
        <w:softHyphen/>
        <w:t>стве учащихся первой достигнет флажка.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4676775" cy="2371725"/>
            <wp:effectExtent l="0" t="0" r="9525" b="9525"/>
            <wp:docPr id="39" name="Рисунок 39"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astsca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76775" cy="2371725"/>
                    </a:xfrm>
                    <a:prstGeom prst="rect">
                      <a:avLst/>
                    </a:prstGeom>
                    <a:noFill/>
                    <a:ln>
                      <a:noFill/>
                    </a:ln>
                  </pic:spPr>
                </pic:pic>
              </a:graphicData>
            </a:graphic>
          </wp:inline>
        </w:drawing>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bCs/>
          <w:i/>
          <w:iCs/>
          <w:color w:val="000000"/>
          <w:sz w:val="28"/>
          <w:szCs w:val="28"/>
        </w:rPr>
        <w:t>Числовая мельница.</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Тема: «Арифметические действия с рациональными числами».</w:t>
      </w:r>
    </w:p>
    <w:p w:rsidR="001423E2" w:rsidRPr="007B3BEA" w:rsidRDefault="001423E2" w:rsidP="001423E2">
      <w:pPr>
        <w:widowControl w:val="0"/>
        <w:shd w:val="clear" w:color="auto" w:fill="FFFFFF"/>
        <w:autoSpaceDE w:val="0"/>
        <w:autoSpaceDN w:val="0"/>
        <w:adjustRightInd w:val="0"/>
        <w:spacing w:line="360" w:lineRule="auto"/>
        <w:ind w:left="353"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В кружках мельницы записаны рациональные числа. На стрелках, соединяющих кружки, указаны действия. Задание состоит в том, чтобы выполнить последовательно действия, продвигаясь по стрелке от центра к внешней окружности. Выполняя последовательно действия по указанному маршруту, ученик найдет ответ в одном из кружков внизу.</w:t>
      </w:r>
    </w:p>
    <w:p w:rsidR="001423E2" w:rsidRPr="007B3BEA" w:rsidRDefault="001423E2" w:rsidP="001423E2">
      <w:pPr>
        <w:widowControl w:val="0"/>
        <w:shd w:val="clear" w:color="auto" w:fill="FFFFFF"/>
        <w:autoSpaceDE w:val="0"/>
        <w:autoSpaceDN w:val="0"/>
        <w:adjustRightInd w:val="0"/>
        <w:spacing w:line="360" w:lineRule="auto"/>
        <w:ind w:left="353" w:right="-81" w:firstLine="567"/>
        <w:jc w:val="both"/>
        <w:rPr>
          <w:rFonts w:ascii="Times New Roman CYR" w:hAnsi="Times New Roman CYR" w:cs="Times New Roman CYR"/>
          <w:color w:val="000000"/>
          <w:sz w:val="28"/>
          <w:szCs w:val="28"/>
        </w:rPr>
      </w:pPr>
      <w:r>
        <w:rPr>
          <w:rFonts w:ascii="Times New Roman CYR" w:hAnsi="Times New Roman CYR" w:cs="Times New Roman CYR"/>
          <w:noProof/>
          <w:color w:val="000000"/>
          <w:sz w:val="28"/>
          <w:szCs w:val="28"/>
        </w:rPr>
        <w:lastRenderedPageBreak/>
        <w:drawing>
          <wp:inline distT="0" distB="0" distL="0" distR="0">
            <wp:extent cx="2009775" cy="2581275"/>
            <wp:effectExtent l="0" t="0" r="9525" b="9525"/>
            <wp:docPr id="38" name="Рисунок 38"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astscan"/>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009775" cy="2581275"/>
                    </a:xfrm>
                    <a:prstGeom prst="rect">
                      <a:avLst/>
                    </a:prstGeom>
                    <a:noFill/>
                    <a:ln>
                      <a:noFill/>
                    </a:ln>
                  </pic:spPr>
                </pic:pic>
              </a:graphicData>
            </a:graphic>
          </wp:inline>
        </w:drawing>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bCs/>
          <w:i/>
          <w:iCs/>
          <w:color w:val="000000"/>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i/>
          <w:sz w:val="28"/>
          <w:szCs w:val="28"/>
        </w:rPr>
      </w:pPr>
      <w:r w:rsidRPr="007B3BEA">
        <w:rPr>
          <w:rFonts w:ascii="Times New Roman CYR" w:hAnsi="Times New Roman CYR" w:cs="Times New Roman CYR"/>
          <w:i/>
          <w:sz w:val="28"/>
          <w:szCs w:val="28"/>
        </w:rPr>
        <w:t>Числовой фейерверк.</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sz w:val="28"/>
          <w:szCs w:val="28"/>
        </w:rPr>
        <w:t>Тема: «Арифметические действия с обыкновенными дробями».</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sidRPr="007B3BEA">
        <w:rPr>
          <w:rFonts w:ascii="Times New Roman CYR" w:hAnsi="Times New Roman CYR" w:cs="Times New Roman CYR"/>
          <w:sz w:val="28"/>
          <w:szCs w:val="28"/>
        </w:rPr>
        <w:t>Каждой команде предлагается свой рисунок.</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2095500" cy="2095500"/>
            <wp:effectExtent l="0" t="0" r="0" b="0"/>
            <wp:docPr id="37" name="Рисунок 37"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astscan"/>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095500" cy="2095500"/>
                    </a:xfrm>
                    <a:prstGeom prst="rect">
                      <a:avLst/>
                    </a:prstGeom>
                    <a:noFill/>
                    <a:ln>
                      <a:noFill/>
                    </a:ln>
                  </pic:spPr>
                </pic:pic>
              </a:graphicData>
            </a:graphic>
          </wp:inline>
        </w:drawing>
      </w:r>
      <w:r w:rsidRPr="007B3BEA">
        <w:rPr>
          <w:rFonts w:ascii="Times New Roman CYR" w:hAnsi="Times New Roman CYR" w:cs="Times New Roman CYR"/>
          <w:sz w:val="28"/>
          <w:szCs w:val="28"/>
        </w:rPr>
        <w:t xml:space="preserve">     К доске вызываются капитанами команд поочерёдно учащиеся. Требуется выполнить действия по стрелке над числами в кружках. Выполняя действия, следует идти от центрального кружка к периферии. Можно к одному рисунку вызвать сразу трёх школьников. Если у учителя заготовлены ответы по маршрутам, то проверка результатов не вызывает затруднений. Побеждает та команда, у которой самая высокая результативность. </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i/>
          <w:sz w:val="28"/>
          <w:szCs w:val="28"/>
        </w:rPr>
      </w:pPr>
      <w:r w:rsidRPr="007B3BEA">
        <w:rPr>
          <w:rFonts w:ascii="Times New Roman CYR" w:hAnsi="Times New Roman CYR" w:cs="Times New Roman CYR"/>
          <w:i/>
          <w:sz w:val="28"/>
          <w:szCs w:val="28"/>
        </w:rPr>
        <w:t>Блок-схема.</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sz w:val="28"/>
          <w:szCs w:val="28"/>
        </w:rPr>
        <w:t>Тема: «Действия с натуральными числами».</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sidRPr="007B3BEA">
        <w:rPr>
          <w:rFonts w:ascii="Times New Roman CYR" w:hAnsi="Times New Roman CYR" w:cs="Times New Roman CYR"/>
          <w:sz w:val="28"/>
          <w:szCs w:val="28"/>
        </w:rPr>
        <w:t>Восстанови цепочку вычислений:</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Pr>
          <w:rFonts w:ascii="Times New Roman CYR" w:hAnsi="Times New Roman CYR" w:cs="Times New Roman CYR"/>
          <w:noProof/>
          <w:sz w:val="28"/>
          <w:szCs w:val="28"/>
        </w:rPr>
        <w:lastRenderedPageBreak/>
        <w:drawing>
          <wp:inline distT="0" distB="0" distL="0" distR="0">
            <wp:extent cx="3867150" cy="1647825"/>
            <wp:effectExtent l="0" t="0" r="0" b="9525"/>
            <wp:docPr id="36" name="Рисунок 36"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stscan"/>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67150" cy="1647825"/>
                    </a:xfrm>
                    <a:prstGeom prst="rect">
                      <a:avLst/>
                    </a:prstGeom>
                    <a:noFill/>
                    <a:ln>
                      <a:noFill/>
                    </a:ln>
                  </pic:spPr>
                </pic:pic>
              </a:graphicData>
            </a:graphic>
          </wp:inline>
        </w:drawing>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i/>
          <w:sz w:val="28"/>
          <w:szCs w:val="28"/>
        </w:rPr>
      </w:pPr>
      <w:r w:rsidRPr="007B3BEA">
        <w:rPr>
          <w:rFonts w:ascii="Times New Roman CYR" w:hAnsi="Times New Roman CYR" w:cs="Times New Roman CYR"/>
          <w:i/>
          <w:sz w:val="28"/>
          <w:szCs w:val="28"/>
        </w:rPr>
        <w:t>Вычислительная машина.</w:t>
      </w:r>
    </w:p>
    <w:p w:rsidR="001423E2"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sz w:val="28"/>
          <w:szCs w:val="28"/>
        </w:rPr>
        <w:t>Тема: «Сложение, вычитание дробей с одинаковыми знаменателями».</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Pr>
          <w:rFonts w:ascii="Times New Roman CYR" w:hAnsi="Times New Roman CYR" w:cs="Times New Roman CYR"/>
          <w:sz w:val="28"/>
          <w:szCs w:val="28"/>
        </w:rPr>
        <w:t>Вычисли:</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Pr>
          <w:rFonts w:ascii="Times New Roman CYR" w:hAnsi="Times New Roman CYR" w:cs="Times New Roman CYR"/>
          <w:noProof/>
          <w:sz w:val="28"/>
          <w:szCs w:val="28"/>
        </w:rPr>
        <w:drawing>
          <wp:inline distT="0" distB="0" distL="0" distR="0">
            <wp:extent cx="5353050" cy="1866900"/>
            <wp:effectExtent l="0" t="0" r="0" b="0"/>
            <wp:docPr id="35" name="Рисунок 35"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astscan"/>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353050" cy="1866900"/>
                    </a:xfrm>
                    <a:prstGeom prst="rect">
                      <a:avLst/>
                    </a:prstGeom>
                    <a:noFill/>
                    <a:ln>
                      <a:noFill/>
                    </a:ln>
                  </pic:spPr>
                </pic:pic>
              </a:graphicData>
            </a:graphic>
          </wp:inline>
        </w:drawing>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i/>
          <w:sz w:val="28"/>
          <w:szCs w:val="28"/>
        </w:rPr>
      </w:pPr>
      <w:r w:rsidRPr="007B3BEA">
        <w:rPr>
          <w:rFonts w:ascii="Times New Roman CYR" w:hAnsi="Times New Roman CYR" w:cs="Times New Roman CYR"/>
          <w:i/>
          <w:sz w:val="28"/>
          <w:szCs w:val="28"/>
        </w:rPr>
        <w:t>Цветок, солнышко.</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sz w:val="28"/>
          <w:szCs w:val="28"/>
        </w:rPr>
      </w:pPr>
      <w:r w:rsidRPr="007B3BEA">
        <w:rPr>
          <w:rFonts w:ascii="Times New Roman CYR" w:hAnsi="Times New Roman CYR" w:cs="Times New Roman CYR"/>
          <w:sz w:val="28"/>
          <w:szCs w:val="28"/>
        </w:rPr>
        <w:t>Тема: «Арифметические действия с обыкновенными дробями».</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sidRPr="007B3BEA">
        <w:rPr>
          <w:rFonts w:ascii="Times New Roman CYR" w:hAnsi="Times New Roman CYR" w:cs="Times New Roman CYR"/>
          <w:sz w:val="28"/>
          <w:szCs w:val="28"/>
        </w:rPr>
        <w:t>Учитель проецирует на доску цветки (число цветков равно числу команд). На листике помещено число, которое надо сложить (вычесть, умножить) с числами, записанными на лепестках цветка. Аналогичное задание предлагается для рисунка солнышко. Выигрывает та команда, которая для каждого рисунка получит быстрее ответы. Результаты вычислений для проверки записываются на доске. У учителя должны быть заблаговременно подготовлены результаты вычислений. Упражнения можно усложнять, записывая на лепестках или лучах солнышка более сложные задания.</w:t>
      </w:r>
    </w:p>
    <w:p w:rsidR="001423E2" w:rsidRPr="007B3BEA" w:rsidRDefault="001423E2" w:rsidP="001423E2">
      <w:pPr>
        <w:widowControl w:val="0"/>
        <w:shd w:val="clear" w:color="auto" w:fill="FFFFFF"/>
        <w:autoSpaceDE w:val="0"/>
        <w:autoSpaceDN w:val="0"/>
        <w:adjustRightInd w:val="0"/>
        <w:spacing w:line="360" w:lineRule="auto"/>
        <w:ind w:right="-81" w:firstLine="567"/>
        <w:rPr>
          <w:rFonts w:ascii="Times New Roman CYR" w:hAnsi="Times New Roman CYR" w:cs="Times New Roman CYR"/>
          <w:sz w:val="28"/>
          <w:szCs w:val="28"/>
        </w:rPr>
      </w:pPr>
      <w:r>
        <w:rPr>
          <w:rFonts w:ascii="Times New Roman CYR" w:hAnsi="Times New Roman CYR" w:cs="Times New Roman CYR"/>
          <w:noProof/>
          <w:sz w:val="28"/>
          <w:szCs w:val="28"/>
        </w:rPr>
        <w:lastRenderedPageBreak/>
        <w:drawing>
          <wp:inline distT="0" distB="0" distL="0" distR="0">
            <wp:extent cx="3181350" cy="1952625"/>
            <wp:effectExtent l="0" t="0" r="0" b="9525"/>
            <wp:docPr id="34" name="Рисунок 34"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lastscan"/>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181350" cy="1952625"/>
                    </a:xfrm>
                    <a:prstGeom prst="rect">
                      <a:avLst/>
                    </a:prstGeom>
                    <a:solidFill>
                      <a:srgbClr val="FFFF00"/>
                    </a:solidFill>
                    <a:ln>
                      <a:noFill/>
                    </a:ln>
                  </pic:spPr>
                </pic:pic>
              </a:graphicData>
            </a:graphic>
          </wp:inline>
        </w:drawing>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left="720" w:right="-81" w:firstLine="567"/>
        <w:jc w:val="center"/>
        <w:rPr>
          <w:rFonts w:ascii="Times New Roman CYR" w:hAnsi="Times New Roman CYR" w:cs="Times New Roman CYR"/>
          <w:sz w:val="28"/>
          <w:szCs w:val="28"/>
        </w:rPr>
      </w:pPr>
      <w:r w:rsidRPr="007B3BEA">
        <w:rPr>
          <w:rFonts w:ascii="Times New Roman CYR" w:hAnsi="Times New Roman CYR" w:cs="Times New Roman CYR"/>
          <w:bCs/>
          <w:i/>
          <w:iCs/>
          <w:color w:val="000000"/>
          <w:sz w:val="28"/>
          <w:szCs w:val="28"/>
        </w:rPr>
        <w:t>Кроссворды.</w:t>
      </w:r>
    </w:p>
    <w:p w:rsidR="001423E2" w:rsidRPr="007B3BEA" w:rsidRDefault="001423E2" w:rsidP="001423E2">
      <w:pPr>
        <w:widowControl w:val="0"/>
        <w:shd w:val="clear" w:color="auto" w:fill="FFFFFF"/>
        <w:autoSpaceDE w:val="0"/>
        <w:autoSpaceDN w:val="0"/>
        <w:adjustRightInd w:val="0"/>
        <w:spacing w:line="360" w:lineRule="auto"/>
        <w:ind w:left="720" w:right="-81" w:firstLine="567"/>
        <w:jc w:val="center"/>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а)</w:t>
      </w:r>
      <w:r>
        <w:rPr>
          <w:rFonts w:ascii="Times New Roman CYR" w:hAnsi="Times New Roman CYR" w:cs="Times New Roman CYR"/>
          <w:color w:val="000000"/>
          <w:sz w:val="28"/>
          <w:szCs w:val="28"/>
        </w:rPr>
        <w:t xml:space="preserve"> </w:t>
      </w:r>
      <w:r w:rsidRPr="007B3BEA">
        <w:rPr>
          <w:rFonts w:ascii="Times New Roman CYR" w:hAnsi="Times New Roman CYR" w:cs="Times New Roman CYR"/>
          <w:color w:val="000000"/>
          <w:sz w:val="28"/>
          <w:szCs w:val="28"/>
        </w:rPr>
        <w:t>Тема: «Геометрические фигуры и их свойства».</w:t>
      </w:r>
    </w:p>
    <w:p w:rsidR="001423E2" w:rsidRPr="007B3BEA" w:rsidRDefault="001423E2" w:rsidP="001423E2">
      <w:pPr>
        <w:widowControl w:val="0"/>
        <w:shd w:val="clear" w:color="auto" w:fill="FFFFFF"/>
        <w:autoSpaceDE w:val="0"/>
        <w:autoSpaceDN w:val="0"/>
        <w:adjustRightInd w:val="0"/>
        <w:spacing w:line="360" w:lineRule="auto"/>
        <w:ind w:left="14"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При создании кроссворда по математической тематике необязатель</w:t>
      </w:r>
      <w:r w:rsidRPr="007B3BEA">
        <w:rPr>
          <w:rFonts w:ascii="Times New Roman CYR" w:hAnsi="Times New Roman CYR" w:cs="Times New Roman CYR"/>
          <w:color w:val="000000"/>
          <w:sz w:val="28"/>
          <w:szCs w:val="28"/>
        </w:rPr>
        <w:softHyphen/>
        <w:t>но добиваться симметрии в размещении клеточек для вписывания слов. Важно использовать идею этой игры для включения учащихся в активную умственную деятельность.</w:t>
      </w:r>
    </w:p>
    <w:p w:rsidR="001423E2" w:rsidRPr="007B3BEA" w:rsidRDefault="001423E2" w:rsidP="001423E2">
      <w:pPr>
        <w:widowControl w:val="0"/>
        <w:shd w:val="clear" w:color="auto" w:fill="FFFFFF"/>
        <w:autoSpaceDE w:val="0"/>
        <w:autoSpaceDN w:val="0"/>
        <w:adjustRightInd w:val="0"/>
        <w:spacing w:line="360" w:lineRule="auto"/>
        <w:ind w:left="14"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После того, как на доску спроецирована фигура кроссворда, учитель читает поочередно для каждой команды характеристику геометрических терминов по горизонтали, а потом по вертикали. Задача играющих каждой команды — правильно назвать и вписать нужные термины. При этом игрок команды может вписать только один термин. После двух неверных попы</w:t>
      </w:r>
      <w:r w:rsidRPr="007B3BEA">
        <w:rPr>
          <w:rFonts w:ascii="Times New Roman CYR" w:hAnsi="Times New Roman CYR" w:cs="Times New Roman CYR"/>
          <w:color w:val="000000"/>
          <w:sz w:val="28"/>
          <w:szCs w:val="28"/>
        </w:rPr>
        <w:softHyphen/>
        <w:t>ток ход считается потерянным. Выигрывает та команда, которая вписала</w:t>
      </w:r>
      <w:r w:rsidRPr="007B3BEA">
        <w:rPr>
          <w:rFonts w:ascii="Times New Roman CYR" w:hAnsi="Times New Roman CYR" w:cs="Times New Roman CYR"/>
          <w:sz w:val="28"/>
          <w:szCs w:val="28"/>
        </w:rPr>
        <w:t xml:space="preserve"> </w:t>
      </w:r>
      <w:r w:rsidRPr="007B3BEA">
        <w:rPr>
          <w:rFonts w:ascii="Times New Roman CYR" w:hAnsi="Times New Roman CYR" w:cs="Times New Roman CYR"/>
          <w:color w:val="000000"/>
          <w:sz w:val="28"/>
          <w:szCs w:val="28"/>
        </w:rPr>
        <w:t>наибольшее число слов и охарактеризовала соответствующие свойства фи</w:t>
      </w:r>
      <w:r w:rsidRPr="007B3BEA">
        <w:rPr>
          <w:rFonts w:ascii="Times New Roman CYR" w:hAnsi="Times New Roman CYR" w:cs="Times New Roman CYR"/>
          <w:color w:val="000000"/>
          <w:sz w:val="28"/>
          <w:szCs w:val="28"/>
        </w:rPr>
        <w:softHyphen/>
        <w:t>гур.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Приведем пример кроссворда.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     </w:t>
      </w:r>
      <w:r>
        <w:rPr>
          <w:rFonts w:ascii="Times New Roman CYR" w:hAnsi="Times New Roman CYR" w:cs="Times New Roman CYR"/>
          <w:noProof/>
          <w:color w:val="000000"/>
          <w:sz w:val="28"/>
          <w:szCs w:val="28"/>
        </w:rPr>
        <w:drawing>
          <wp:inline distT="0" distB="0" distL="0" distR="0">
            <wp:extent cx="3771900" cy="1895475"/>
            <wp:effectExtent l="0" t="0" r="0" b="9525"/>
            <wp:docPr id="33" name="Рисунок 33"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lastscan"/>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771900" cy="1895475"/>
                    </a:xfrm>
                    <a:prstGeom prst="rect">
                      <a:avLst/>
                    </a:prstGeom>
                    <a:noFill/>
                    <a:ln>
                      <a:noFill/>
                    </a:ln>
                  </pic:spPr>
                </pic:pic>
              </a:graphicData>
            </a:graphic>
          </wp:inline>
        </w:drawing>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1   команда.  По  горизонтали:  1.  Фигура, состоящая из всех точек плоскости, равноудаленных от одной точки. 2, Часть прямой, которая со</w:t>
      </w:r>
      <w:r w:rsidRPr="007B3BEA">
        <w:rPr>
          <w:rFonts w:ascii="Times New Roman CYR" w:hAnsi="Times New Roman CYR" w:cs="Times New Roman CYR"/>
          <w:color w:val="000000"/>
          <w:sz w:val="28"/>
          <w:szCs w:val="28"/>
        </w:rPr>
        <w:softHyphen/>
        <w:t xml:space="preserve">стоит из </w:t>
      </w:r>
      <w:r w:rsidRPr="007B3BEA">
        <w:rPr>
          <w:rFonts w:ascii="Times New Roman CYR" w:hAnsi="Times New Roman CYR" w:cs="Times New Roman CYR"/>
          <w:color w:val="000000"/>
          <w:sz w:val="28"/>
          <w:szCs w:val="28"/>
        </w:rPr>
        <w:lastRenderedPageBreak/>
        <w:t>всех точек этой прямой, лежащих между двумя данными ее точ</w:t>
      </w:r>
      <w:r w:rsidRPr="007B3BEA">
        <w:rPr>
          <w:rFonts w:ascii="Times New Roman CYR" w:hAnsi="Times New Roman CYR" w:cs="Times New Roman CYR"/>
          <w:color w:val="000000"/>
          <w:sz w:val="28"/>
          <w:szCs w:val="28"/>
        </w:rPr>
        <w:softHyphen/>
        <w:t>ками. 3. Отрезок, соединяющий вершину треугольника с серединок проти</w:t>
      </w:r>
      <w:r w:rsidRPr="007B3BEA">
        <w:rPr>
          <w:rFonts w:ascii="Times New Roman CYR" w:hAnsi="Times New Roman CYR" w:cs="Times New Roman CYR"/>
          <w:color w:val="000000"/>
          <w:sz w:val="28"/>
          <w:szCs w:val="28"/>
        </w:rPr>
        <w:softHyphen/>
        <w:t>воположной стороны.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По вертикали: 1. Фигура, состоящая из двух различных полупрямых с общей начальной точкой. 2. Расстояние от точки окружности до ее цен</w:t>
      </w:r>
      <w:r w:rsidRPr="007B3BEA">
        <w:rPr>
          <w:rFonts w:ascii="Times New Roman CYR" w:hAnsi="Times New Roman CYR" w:cs="Times New Roman CYR"/>
          <w:color w:val="000000"/>
          <w:sz w:val="28"/>
          <w:szCs w:val="28"/>
        </w:rPr>
        <w:softHyphen/>
        <w:t>тра. 3. Фигура, состоящая из 3 точек, не лежащих на одной прямой, и трех отрезков, попарно соединяющих эти точки. 4. Единица измерения длины.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color w:val="000000"/>
          <w:sz w:val="28"/>
          <w:szCs w:val="28"/>
        </w:rPr>
        <w:t>2  команда. По горизонтали: I. Хорда, проходящая через центр ок</w:t>
      </w:r>
      <w:r w:rsidRPr="007B3BEA">
        <w:rPr>
          <w:rFonts w:ascii="Times New Roman CYR" w:hAnsi="Times New Roman CYR" w:cs="Times New Roman CYR"/>
          <w:color w:val="000000"/>
          <w:sz w:val="28"/>
          <w:szCs w:val="28"/>
        </w:rPr>
        <w:softHyphen/>
        <w:t>ружности. 2. Углы, у которых одна сторона общая, а другие стороны этих углов являются дополнительными полупрямыми. 3. Часть прямой, состоя</w:t>
      </w:r>
      <w:r w:rsidRPr="007B3BEA">
        <w:rPr>
          <w:rFonts w:ascii="Times New Roman CYR" w:hAnsi="Times New Roman CYR" w:cs="Times New Roman CYR"/>
          <w:color w:val="000000"/>
          <w:sz w:val="28"/>
          <w:szCs w:val="28"/>
        </w:rPr>
        <w:softHyphen/>
        <w:t>щая из всех точек этой прямой, лежащих по одну сторону от данной ее точки.</w:t>
      </w:r>
    </w:p>
    <w:p w:rsidR="001423E2" w:rsidRPr="007B3BEA" w:rsidRDefault="001423E2" w:rsidP="001423E2">
      <w:pPr>
        <w:widowControl w:val="0"/>
        <w:shd w:val="clear" w:color="auto" w:fill="FFFFFF"/>
        <w:autoSpaceDE w:val="0"/>
        <w:autoSpaceDN w:val="0"/>
        <w:adjustRightInd w:val="0"/>
        <w:spacing w:line="360" w:lineRule="auto"/>
        <w:ind w:left="353"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По вертикали: 1. Прямая, проходящая через точку окружности пер</w:t>
      </w:r>
      <w:r w:rsidRPr="007B3BEA">
        <w:rPr>
          <w:rFonts w:ascii="Times New Roman CYR" w:hAnsi="Times New Roman CYR" w:cs="Times New Roman CYR"/>
          <w:color w:val="000000"/>
          <w:sz w:val="28"/>
          <w:szCs w:val="28"/>
        </w:rPr>
        <w:softHyphen/>
        <w:t>пендикулярно к радиусу, проведенному в эту точку. 2. Перпендикуляр, проведенный из данной вершины к прямой, содержащей противополож</w:t>
      </w:r>
      <w:r w:rsidRPr="007B3BEA">
        <w:rPr>
          <w:rFonts w:ascii="Times New Roman CYR" w:hAnsi="Times New Roman CYR" w:cs="Times New Roman CYR"/>
          <w:color w:val="000000"/>
          <w:sz w:val="28"/>
          <w:szCs w:val="28"/>
        </w:rPr>
        <w:softHyphen/>
        <w:t>ную сторону треугольника. 3. Отрезок, соединяющий две точки окружно</w:t>
      </w:r>
      <w:r w:rsidRPr="007B3BEA">
        <w:rPr>
          <w:rFonts w:ascii="Times New Roman CYR" w:hAnsi="Times New Roman CYR" w:cs="Times New Roman CYR"/>
          <w:color w:val="000000"/>
          <w:sz w:val="28"/>
          <w:szCs w:val="28"/>
        </w:rPr>
        <w:softHyphen/>
        <w:t>сти. 4. Единица измерения углов.</w:t>
      </w:r>
    </w:p>
    <w:p w:rsidR="001423E2" w:rsidRPr="007B3BEA" w:rsidRDefault="001423E2" w:rsidP="001423E2">
      <w:pPr>
        <w:widowControl w:val="0"/>
        <w:shd w:val="clear" w:color="auto" w:fill="FFFFFF"/>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б)</w:t>
      </w:r>
      <w:r w:rsidRPr="007B3BEA">
        <w:rPr>
          <w:snapToGrid w:val="0"/>
          <w:color w:val="000000"/>
          <w:w w:val="0"/>
          <w:sz w:val="28"/>
          <w:szCs w:val="28"/>
          <w:u w:color="000000"/>
          <w:bdr w:val="none" w:sz="0" w:space="0" w:color="000000"/>
          <w:shd w:val="clear" w:color="000000" w:fill="000000"/>
          <w:lang w:val="x-none" w:eastAsia="x-none" w:bidi="x-none"/>
        </w:rPr>
        <w:t xml:space="preserve"> </w:t>
      </w:r>
      <w:r>
        <w:rPr>
          <w:rFonts w:ascii="Times New Roman CYR" w:hAnsi="Times New Roman CYR" w:cs="Times New Roman CYR"/>
          <w:noProof/>
          <w:color w:val="000000"/>
          <w:sz w:val="28"/>
          <w:szCs w:val="28"/>
        </w:rPr>
        <w:drawing>
          <wp:inline distT="0" distB="0" distL="0" distR="0">
            <wp:extent cx="3933825" cy="2733675"/>
            <wp:effectExtent l="0" t="0" r="9525" b="9525"/>
            <wp:docPr id="32" name="Рисунок 32"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astscan"/>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933825" cy="2733675"/>
                    </a:xfrm>
                    <a:prstGeom prst="rect">
                      <a:avLst/>
                    </a:prstGeom>
                    <a:noFill/>
                    <a:ln>
                      <a:noFill/>
                    </a:ln>
                  </pic:spPr>
                </pic:pic>
              </a:graphicData>
            </a:graphic>
          </wp:inline>
        </w:drawing>
      </w:r>
    </w:p>
    <w:p w:rsidR="001423E2" w:rsidRPr="007B3BEA" w:rsidRDefault="001423E2" w:rsidP="001423E2">
      <w:pPr>
        <w:widowControl w:val="0"/>
        <w:shd w:val="clear" w:color="auto" w:fill="FFFFFF"/>
        <w:autoSpaceDE w:val="0"/>
        <w:autoSpaceDN w:val="0"/>
        <w:adjustRightInd w:val="0"/>
        <w:spacing w:line="360" w:lineRule="auto"/>
        <w:ind w:left="353" w:right="-81" w:firstLine="567"/>
        <w:jc w:val="center"/>
        <w:rPr>
          <w:rFonts w:ascii="Times New Roman CYR" w:hAnsi="Times New Roman CYR" w:cs="Times New Roman CYR"/>
          <w:i/>
          <w:color w:val="000000"/>
          <w:sz w:val="28"/>
          <w:szCs w:val="28"/>
        </w:rPr>
      </w:pPr>
      <w:r w:rsidRPr="007B3BEA">
        <w:rPr>
          <w:rFonts w:ascii="Times New Roman CYR" w:hAnsi="Times New Roman CYR" w:cs="Times New Roman CYR"/>
          <w:i/>
          <w:color w:val="000000"/>
          <w:sz w:val="28"/>
          <w:szCs w:val="28"/>
        </w:rPr>
        <w:t>Математическое домино.</w:t>
      </w:r>
    </w:p>
    <w:p w:rsidR="001423E2" w:rsidRPr="007B3BEA" w:rsidRDefault="001423E2" w:rsidP="001423E2">
      <w:pPr>
        <w:widowControl w:val="0"/>
        <w:shd w:val="clear" w:color="auto" w:fill="FFFFFF"/>
        <w:autoSpaceDE w:val="0"/>
        <w:autoSpaceDN w:val="0"/>
        <w:adjustRightInd w:val="0"/>
        <w:spacing w:line="360" w:lineRule="auto"/>
        <w:ind w:left="353" w:right="-81" w:firstLine="567"/>
        <w:jc w:val="center"/>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Тема: «Сложение, вычитание </w:t>
      </w:r>
      <w:r>
        <w:rPr>
          <w:rFonts w:ascii="Times New Roman CYR" w:hAnsi="Times New Roman CYR" w:cs="Times New Roman CYR"/>
          <w:color w:val="000000"/>
          <w:sz w:val="28"/>
          <w:szCs w:val="28"/>
        </w:rPr>
        <w:t xml:space="preserve">целых </w:t>
      </w:r>
      <w:r w:rsidRPr="007B3BEA">
        <w:rPr>
          <w:rFonts w:ascii="Times New Roman CYR" w:hAnsi="Times New Roman CYR" w:cs="Times New Roman CYR"/>
          <w:color w:val="000000"/>
          <w:sz w:val="28"/>
          <w:szCs w:val="28"/>
        </w:rPr>
        <w:t>чисел».</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Эта форма счёта позволяет провести его очень быстро и эффективно, потому что заняты одновременно все ученики. Из-за </w:t>
      </w:r>
      <w:proofErr w:type="spellStart"/>
      <w:r w:rsidRPr="007B3BEA">
        <w:rPr>
          <w:rFonts w:ascii="Times New Roman CYR" w:hAnsi="Times New Roman CYR" w:cs="Times New Roman CYR"/>
          <w:color w:val="000000"/>
          <w:sz w:val="28"/>
          <w:szCs w:val="28"/>
        </w:rPr>
        <w:t>многовариантности</w:t>
      </w:r>
      <w:proofErr w:type="spellEnd"/>
      <w:r w:rsidRPr="007B3BEA">
        <w:rPr>
          <w:rFonts w:ascii="Times New Roman CYR" w:hAnsi="Times New Roman CYR" w:cs="Times New Roman CYR"/>
          <w:color w:val="000000"/>
          <w:sz w:val="28"/>
          <w:szCs w:val="28"/>
        </w:rPr>
        <w:t xml:space="preserve"> можно использовать эту форму много раз.</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lastRenderedPageBreak/>
        <w:t>Каждому ученику выдаётся конверт, в котором лежат карточки, разделённые на две части. В одной части записан пример, в другой – ответ другого примера. Нужно выложить эти карточки на столе так, чтобы пример и соответствующий ему ответ были состыкованы.</w:t>
      </w:r>
    </w:p>
    <w:tbl>
      <w:tblPr>
        <w:tblW w:w="9600" w:type="dxa"/>
        <w:tblInd w:w="93" w:type="dxa"/>
        <w:tblLook w:val="0000" w:firstRow="0" w:lastRow="0" w:firstColumn="0" w:lastColumn="0" w:noHBand="0" w:noVBand="0"/>
      </w:tblPr>
      <w:tblGrid>
        <w:gridCol w:w="555"/>
        <w:gridCol w:w="1365"/>
        <w:gridCol w:w="615"/>
        <w:gridCol w:w="1305"/>
        <w:gridCol w:w="675"/>
        <w:gridCol w:w="1245"/>
        <w:gridCol w:w="555"/>
        <w:gridCol w:w="1260"/>
        <w:gridCol w:w="720"/>
        <w:gridCol w:w="1305"/>
      </w:tblGrid>
      <w:tr w:rsidR="001423E2" w:rsidRPr="009801EF" w:rsidTr="00A739CE">
        <w:trPr>
          <w:trHeight w:val="255"/>
        </w:trPr>
        <w:tc>
          <w:tcPr>
            <w:tcW w:w="555" w:type="dxa"/>
            <w:tcBorders>
              <w:top w:val="nil"/>
              <w:left w:val="nil"/>
              <w:bottom w:val="nil"/>
              <w:right w:val="nil"/>
            </w:tcBorders>
            <w:shd w:val="clear" w:color="auto" w:fill="auto"/>
            <w:noWrap/>
            <w:vAlign w:val="bottom"/>
          </w:tcPr>
          <w:p w:rsidR="001423E2" w:rsidRDefault="001423E2" w:rsidP="00A739CE">
            <w:pPr>
              <w:rPr>
                <w:rFonts w:ascii="Arial CYR" w:hAnsi="Arial CYR" w:cs="Arial CYR"/>
                <w:b/>
                <w:sz w:val="28"/>
                <w:szCs w:val="28"/>
              </w:rPr>
            </w:pPr>
          </w:p>
          <w:p w:rsidR="001423E2" w:rsidRPr="009801EF" w:rsidRDefault="001423E2" w:rsidP="00A739CE">
            <w:pPr>
              <w:rPr>
                <w:rFonts w:ascii="Arial CYR" w:hAnsi="Arial CYR" w:cs="Arial CYR"/>
                <w:b/>
                <w:sz w:val="28"/>
                <w:szCs w:val="28"/>
              </w:rPr>
            </w:pPr>
            <w:r>
              <w:rPr>
                <w:rFonts w:ascii="Arial CYR" w:hAnsi="Arial CYR" w:cs="Arial CYR"/>
                <w:b/>
                <w:sz w:val="28"/>
                <w:szCs w:val="28"/>
              </w:rPr>
              <w:t>Н</w:t>
            </w:r>
          </w:p>
        </w:tc>
        <w:tc>
          <w:tcPr>
            <w:tcW w:w="136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10 -15</w:t>
            </w:r>
          </w:p>
        </w:tc>
        <w:tc>
          <w:tcPr>
            <w:tcW w:w="61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- 5</w:t>
            </w:r>
          </w:p>
        </w:tc>
        <w:tc>
          <w:tcPr>
            <w:tcW w:w="130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- 17+32</w:t>
            </w:r>
          </w:p>
        </w:tc>
        <w:tc>
          <w:tcPr>
            <w:tcW w:w="67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15</w:t>
            </w:r>
          </w:p>
        </w:tc>
        <w:tc>
          <w:tcPr>
            <w:tcW w:w="124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- 6 - (-3)</w:t>
            </w:r>
          </w:p>
        </w:tc>
        <w:tc>
          <w:tcPr>
            <w:tcW w:w="55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-9</w:t>
            </w:r>
          </w:p>
        </w:tc>
        <w:tc>
          <w:tcPr>
            <w:tcW w:w="1260"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- 13 + 5</w:t>
            </w:r>
          </w:p>
        </w:tc>
        <w:tc>
          <w:tcPr>
            <w:tcW w:w="720"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- 8</w:t>
            </w:r>
          </w:p>
        </w:tc>
        <w:tc>
          <w:tcPr>
            <w:tcW w:w="130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42+(-19)</w:t>
            </w:r>
          </w:p>
        </w:tc>
      </w:tr>
      <w:tr w:rsidR="001423E2" w:rsidRPr="009801EF" w:rsidTr="00A739CE">
        <w:trPr>
          <w:trHeight w:val="255"/>
        </w:trPr>
        <w:tc>
          <w:tcPr>
            <w:tcW w:w="555" w:type="dxa"/>
            <w:tcBorders>
              <w:top w:val="nil"/>
              <w:left w:val="nil"/>
              <w:bottom w:val="nil"/>
              <w:right w:val="nil"/>
            </w:tcBorders>
            <w:shd w:val="clear" w:color="auto" w:fill="auto"/>
            <w:noWrap/>
            <w:vAlign w:val="bottom"/>
          </w:tcPr>
          <w:p w:rsidR="001423E2" w:rsidRDefault="001423E2" w:rsidP="00A739CE">
            <w:pPr>
              <w:rPr>
                <w:rFonts w:ascii="Arial CYR" w:hAnsi="Arial CYR" w:cs="Arial CYR"/>
                <w:b/>
                <w:sz w:val="28"/>
                <w:szCs w:val="28"/>
              </w:rPr>
            </w:pPr>
          </w:p>
          <w:p w:rsidR="001423E2" w:rsidRPr="009801EF" w:rsidRDefault="001423E2" w:rsidP="00A739CE">
            <w:pPr>
              <w:rPr>
                <w:rFonts w:ascii="Arial CYR" w:hAnsi="Arial CYR" w:cs="Arial CYR"/>
                <w:b/>
                <w:sz w:val="28"/>
                <w:szCs w:val="28"/>
              </w:rPr>
            </w:pPr>
            <w:r>
              <w:rPr>
                <w:rFonts w:ascii="Arial CYR" w:hAnsi="Arial CYR" w:cs="Arial CYR"/>
                <w:b/>
                <w:sz w:val="28"/>
                <w:szCs w:val="28"/>
              </w:rPr>
              <w:t>23</w:t>
            </w:r>
          </w:p>
        </w:tc>
        <w:tc>
          <w:tcPr>
            <w:tcW w:w="136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-4 –(-11)</w:t>
            </w:r>
          </w:p>
        </w:tc>
        <w:tc>
          <w:tcPr>
            <w:tcW w:w="61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xml:space="preserve">  7</w:t>
            </w:r>
          </w:p>
        </w:tc>
        <w:tc>
          <w:tcPr>
            <w:tcW w:w="130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- 8+ 17</w:t>
            </w:r>
          </w:p>
        </w:tc>
        <w:tc>
          <w:tcPr>
            <w:tcW w:w="67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9</w:t>
            </w:r>
          </w:p>
        </w:tc>
        <w:tc>
          <w:tcPr>
            <w:tcW w:w="124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- 4+ (-3)</w:t>
            </w:r>
          </w:p>
        </w:tc>
        <w:tc>
          <w:tcPr>
            <w:tcW w:w="55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- 7</w:t>
            </w:r>
          </w:p>
        </w:tc>
        <w:tc>
          <w:tcPr>
            <w:tcW w:w="1260"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- 30 + 7</w:t>
            </w:r>
          </w:p>
        </w:tc>
        <w:tc>
          <w:tcPr>
            <w:tcW w:w="720"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- 23</w:t>
            </w:r>
          </w:p>
        </w:tc>
        <w:tc>
          <w:tcPr>
            <w:tcW w:w="130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6+ (-6)</w:t>
            </w:r>
          </w:p>
        </w:tc>
      </w:tr>
      <w:tr w:rsidR="001423E2" w:rsidRPr="009801EF" w:rsidTr="00A739CE">
        <w:trPr>
          <w:trHeight w:val="255"/>
        </w:trPr>
        <w:tc>
          <w:tcPr>
            <w:tcW w:w="555" w:type="dxa"/>
            <w:tcBorders>
              <w:top w:val="nil"/>
              <w:left w:val="nil"/>
              <w:bottom w:val="nil"/>
              <w:right w:val="nil"/>
            </w:tcBorders>
            <w:shd w:val="clear" w:color="auto" w:fill="auto"/>
            <w:noWrap/>
            <w:vAlign w:val="bottom"/>
          </w:tcPr>
          <w:p w:rsidR="001423E2" w:rsidRDefault="001423E2" w:rsidP="00A739CE">
            <w:pPr>
              <w:rPr>
                <w:rFonts w:ascii="Arial CYR" w:hAnsi="Arial CYR" w:cs="Arial CYR"/>
                <w:b/>
                <w:sz w:val="28"/>
                <w:szCs w:val="28"/>
              </w:rPr>
            </w:pPr>
          </w:p>
          <w:p w:rsidR="001423E2" w:rsidRPr="009801EF" w:rsidRDefault="001423E2" w:rsidP="00A739CE">
            <w:pPr>
              <w:rPr>
                <w:rFonts w:ascii="Arial CYR" w:hAnsi="Arial CYR" w:cs="Arial CYR"/>
                <w:b/>
                <w:sz w:val="28"/>
                <w:szCs w:val="28"/>
              </w:rPr>
            </w:pPr>
            <w:r>
              <w:rPr>
                <w:rFonts w:ascii="Arial CYR" w:hAnsi="Arial CYR" w:cs="Arial CYR"/>
                <w:b/>
                <w:sz w:val="28"/>
                <w:szCs w:val="28"/>
              </w:rPr>
              <w:t xml:space="preserve">  0</w:t>
            </w:r>
          </w:p>
        </w:tc>
        <w:tc>
          <w:tcPr>
            <w:tcW w:w="136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-3 –(-5)</w:t>
            </w:r>
          </w:p>
        </w:tc>
        <w:tc>
          <w:tcPr>
            <w:tcW w:w="61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xml:space="preserve">  2</w:t>
            </w:r>
          </w:p>
        </w:tc>
        <w:tc>
          <w:tcPr>
            <w:tcW w:w="130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10 - 16</w:t>
            </w:r>
          </w:p>
        </w:tc>
        <w:tc>
          <w:tcPr>
            <w:tcW w:w="67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- 6</w:t>
            </w:r>
          </w:p>
        </w:tc>
        <w:tc>
          <w:tcPr>
            <w:tcW w:w="124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r w:rsidRPr="009801EF">
              <w:rPr>
                <w:rFonts w:ascii="Arial CYR" w:hAnsi="Arial CYR" w:cs="Arial CYR"/>
                <w:b/>
                <w:sz w:val="28"/>
                <w:szCs w:val="28"/>
              </w:rPr>
              <w:t>К</w:t>
            </w:r>
          </w:p>
        </w:tc>
        <w:tc>
          <w:tcPr>
            <w:tcW w:w="55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p>
        </w:tc>
        <w:tc>
          <w:tcPr>
            <w:tcW w:w="1260"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p>
        </w:tc>
        <w:tc>
          <w:tcPr>
            <w:tcW w:w="720"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p>
        </w:tc>
        <w:tc>
          <w:tcPr>
            <w:tcW w:w="1305" w:type="dxa"/>
            <w:tcBorders>
              <w:top w:val="nil"/>
              <w:left w:val="nil"/>
              <w:bottom w:val="nil"/>
              <w:right w:val="nil"/>
            </w:tcBorders>
            <w:shd w:val="clear" w:color="auto" w:fill="auto"/>
            <w:noWrap/>
            <w:vAlign w:val="bottom"/>
          </w:tcPr>
          <w:p w:rsidR="001423E2" w:rsidRPr="009801EF" w:rsidRDefault="001423E2" w:rsidP="00A739CE">
            <w:pPr>
              <w:rPr>
                <w:rFonts w:ascii="Arial CYR" w:hAnsi="Arial CYR" w:cs="Arial CYR"/>
                <w:b/>
                <w:sz w:val="28"/>
                <w:szCs w:val="28"/>
              </w:rPr>
            </w:pPr>
          </w:p>
        </w:tc>
      </w:tr>
    </w:tbl>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i/>
          <w:color w:val="000000"/>
          <w:sz w:val="28"/>
          <w:szCs w:val="28"/>
        </w:rPr>
      </w:pPr>
      <w:r>
        <w:rPr>
          <w:rFonts w:ascii="Times New Roman CYR" w:hAnsi="Times New Roman CYR" w:cs="Times New Roman CYR"/>
          <w:i/>
          <w:color w:val="000000"/>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i/>
          <w:color w:val="000000"/>
          <w:sz w:val="28"/>
          <w:szCs w:val="28"/>
        </w:rPr>
      </w:pPr>
      <w:r w:rsidRPr="007B3BEA">
        <w:rPr>
          <w:rFonts w:ascii="Times New Roman CYR" w:hAnsi="Times New Roman CYR" w:cs="Times New Roman CYR"/>
          <w:i/>
          <w:color w:val="000000"/>
          <w:sz w:val="28"/>
          <w:szCs w:val="28"/>
        </w:rPr>
        <w:t>Игра «Конь».</w:t>
      </w:r>
    </w:p>
    <w:p w:rsidR="001423E2" w:rsidRPr="003B1730" w:rsidRDefault="001423E2" w:rsidP="001423E2">
      <w:pPr>
        <w:widowControl w:val="0"/>
        <w:shd w:val="clear" w:color="auto" w:fill="FFFFFF"/>
        <w:autoSpaceDE w:val="0"/>
        <w:autoSpaceDN w:val="0"/>
        <w:adjustRightInd w:val="0"/>
        <w:spacing w:line="360" w:lineRule="auto"/>
        <w:ind w:right="-81" w:firstLine="567"/>
        <w:jc w:val="center"/>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Тема: </w:t>
      </w:r>
      <w:r>
        <w:rPr>
          <w:rFonts w:ascii="Times New Roman CYR" w:hAnsi="Times New Roman CYR" w:cs="Times New Roman CYR"/>
          <w:color w:val="000000"/>
          <w:sz w:val="28"/>
          <w:szCs w:val="28"/>
        </w:rPr>
        <w:t xml:space="preserve">«Сложение, вычитание целых </w:t>
      </w:r>
      <w:r w:rsidRPr="007B3BEA">
        <w:rPr>
          <w:rFonts w:ascii="Times New Roman CYR" w:hAnsi="Times New Roman CYR" w:cs="Times New Roman CYR"/>
          <w:color w:val="000000"/>
          <w:sz w:val="28"/>
          <w:szCs w:val="28"/>
        </w:rPr>
        <w:t xml:space="preserve"> чисел».</w:t>
      </w:r>
    </w:p>
    <w:p w:rsidR="001423E2" w:rsidRPr="007B3BEA" w:rsidRDefault="001423E2" w:rsidP="001423E2">
      <w:pPr>
        <w:widowControl w:val="0"/>
        <w:shd w:val="clear" w:color="auto" w:fill="FFFFFF"/>
        <w:autoSpaceDE w:val="0"/>
        <w:autoSpaceDN w:val="0"/>
        <w:adjustRightInd w:val="0"/>
        <w:spacing w:line="360" w:lineRule="auto"/>
        <w:ind w:right="-81" w:firstLine="920"/>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Каждому ученику выдаётся карточка с таблицей.</w:t>
      </w:r>
    </w:p>
    <w:p w:rsidR="001423E2" w:rsidRPr="007B3BEA" w:rsidRDefault="001423E2" w:rsidP="001423E2">
      <w:pPr>
        <w:widowControl w:val="0"/>
        <w:shd w:val="clear" w:color="auto" w:fill="FFFFFF"/>
        <w:autoSpaceDE w:val="0"/>
        <w:autoSpaceDN w:val="0"/>
        <w:adjustRightInd w:val="0"/>
        <w:spacing w:line="360" w:lineRule="auto"/>
        <w:ind w:right="-81" w:firstLine="540"/>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Играющему нужно провести «коня» от линии старта к линии финиша    (фишка, пуговица…) Ход можно начинать с любого места на старте. «Конь» двигается так, как на шахматной доске. Но нужно соблюдать условие: число, записанное в клетке старта или там, где стоит «конь» делает поворот, должно дать число, которое запи</w:t>
      </w:r>
      <w:r>
        <w:rPr>
          <w:rFonts w:ascii="Times New Roman CYR" w:hAnsi="Times New Roman CYR" w:cs="Times New Roman CYR"/>
          <w:color w:val="000000"/>
          <w:sz w:val="28"/>
          <w:szCs w:val="28"/>
        </w:rPr>
        <w:t>сано в клетке, куда «прыгает» «</w:t>
      </w:r>
      <w:r w:rsidRPr="007B3BEA">
        <w:rPr>
          <w:rFonts w:ascii="Times New Roman CYR" w:hAnsi="Times New Roman CYR" w:cs="Times New Roman CYR"/>
          <w:color w:val="000000"/>
          <w:sz w:val="28"/>
          <w:szCs w:val="28"/>
        </w:rPr>
        <w:t>конь». Некоторые клетки могут оказаться «фальстартом».</w:t>
      </w:r>
    </w:p>
    <w:tbl>
      <w:tblPr>
        <w:tblW w:w="9498" w:type="dxa"/>
        <w:tblInd w:w="-811" w:type="dxa"/>
        <w:tblLayout w:type="fixed"/>
        <w:tblCellMar>
          <w:left w:w="40" w:type="dxa"/>
          <w:right w:w="40" w:type="dxa"/>
        </w:tblCellMar>
        <w:tblLook w:val="0000" w:firstRow="0" w:lastRow="0" w:firstColumn="0" w:lastColumn="0" w:noHBand="0" w:noVBand="0"/>
      </w:tblPr>
      <w:tblGrid>
        <w:gridCol w:w="851"/>
        <w:gridCol w:w="851"/>
        <w:gridCol w:w="850"/>
        <w:gridCol w:w="851"/>
        <w:gridCol w:w="1134"/>
        <w:gridCol w:w="992"/>
        <w:gridCol w:w="1134"/>
        <w:gridCol w:w="1134"/>
        <w:gridCol w:w="1701"/>
      </w:tblGrid>
      <w:tr w:rsidR="001423E2" w:rsidRPr="007B3BEA" w:rsidTr="00A739CE">
        <w:trPr>
          <w:trHeight w:hRule="exact" w:val="533"/>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53"/>
              <w:rPr>
                <w:sz w:val="28"/>
                <w:szCs w:val="28"/>
              </w:rPr>
            </w:pPr>
            <w:r w:rsidRPr="007B3BEA">
              <w:rPr>
                <w:spacing w:val="-26"/>
                <w:sz w:val="28"/>
                <w:szCs w:val="28"/>
              </w:rPr>
              <w:t>— 7</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10"/>
              <w:rPr>
                <w:sz w:val="28"/>
                <w:szCs w:val="28"/>
              </w:rPr>
            </w:pPr>
            <w:r w:rsidRPr="007B3BEA">
              <w:rPr>
                <w:sz w:val="28"/>
                <w:szCs w:val="28"/>
              </w:rPr>
              <w:t>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2"/>
              <w:rPr>
                <w:sz w:val="28"/>
                <w:szCs w:val="28"/>
              </w:rPr>
            </w:pPr>
            <w:r w:rsidRPr="007B3BEA">
              <w:rPr>
                <w:sz w:val="28"/>
                <w:szCs w:val="28"/>
              </w:rPr>
              <w:t>18</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29"/>
              <w:rPr>
                <w:sz w:val="28"/>
                <w:szCs w:val="28"/>
              </w:rPr>
            </w:pPr>
            <w:r w:rsidRPr="007B3BEA">
              <w:rPr>
                <w:spacing w:val="-23"/>
                <w:sz w:val="28"/>
                <w:szCs w:val="28"/>
              </w:rPr>
              <w:t>— 7</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29"/>
              <w:rPr>
                <w:sz w:val="28"/>
                <w:szCs w:val="28"/>
              </w:rPr>
            </w:pPr>
            <w:r w:rsidRPr="007B3BEA">
              <w:rPr>
                <w:sz w:val="28"/>
                <w:szCs w:val="28"/>
              </w:rPr>
              <w:t>-5</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2"/>
              <w:rPr>
                <w:sz w:val="28"/>
                <w:szCs w:val="28"/>
              </w:rPr>
            </w:pPr>
            <w:r w:rsidRPr="007B3BEA">
              <w:rPr>
                <w:sz w:val="28"/>
                <w:szCs w:val="28"/>
              </w:rPr>
              <w:t>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67"/>
              <w:rPr>
                <w:sz w:val="28"/>
                <w:szCs w:val="28"/>
              </w:rPr>
            </w:pPr>
            <w:r w:rsidRPr="007B3BEA">
              <w:rPr>
                <w:sz w:val="28"/>
                <w:szCs w:val="28"/>
              </w:rPr>
              <w:t>23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10"/>
              <w:rPr>
                <w:sz w:val="28"/>
                <w:szCs w:val="28"/>
              </w:rPr>
            </w:pPr>
            <w:r w:rsidRPr="007B3BEA">
              <w:rPr>
                <w:sz w:val="28"/>
                <w:szCs w:val="28"/>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39"/>
              <w:rPr>
                <w:sz w:val="28"/>
                <w:szCs w:val="28"/>
              </w:rPr>
            </w:pPr>
            <w:r w:rsidRPr="007B3BEA">
              <w:rPr>
                <w:sz w:val="28"/>
                <w:szCs w:val="28"/>
              </w:rPr>
              <w:t>финиш</w:t>
            </w:r>
          </w:p>
        </w:tc>
      </w:tr>
      <w:tr w:rsidR="001423E2" w:rsidRPr="007B3BEA" w:rsidTr="00A739CE">
        <w:trPr>
          <w:trHeight w:hRule="exact" w:val="5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6"/>
              <w:rPr>
                <w:sz w:val="28"/>
                <w:szCs w:val="28"/>
              </w:rPr>
            </w:pPr>
            <w:r w:rsidRPr="007B3BEA">
              <w:rPr>
                <w:sz w:val="28"/>
                <w:szCs w:val="28"/>
              </w:rPr>
              <w:t>21</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r w:rsidRPr="007B3BEA">
              <w:rPr>
                <w:sz w:val="28"/>
                <w:szCs w:val="28"/>
              </w:rPr>
              <w:t>-18</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24"/>
              <w:rPr>
                <w:sz w:val="28"/>
                <w:szCs w:val="28"/>
              </w:rPr>
            </w:pPr>
            <w:r w:rsidRPr="007B3BEA">
              <w:rPr>
                <w:spacing w:val="-24"/>
                <w:sz w:val="28"/>
                <w:szCs w:val="28"/>
              </w:rPr>
              <w:t>— 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2"/>
              <w:rPr>
                <w:sz w:val="28"/>
                <w:szCs w:val="28"/>
              </w:rPr>
            </w:pPr>
            <w:r w:rsidRPr="007B3BEA">
              <w:rPr>
                <w:sz w:val="28"/>
                <w:szCs w:val="28"/>
              </w:rPr>
              <w:t>11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29"/>
              <w:rPr>
                <w:sz w:val="28"/>
                <w:szCs w:val="28"/>
              </w:rPr>
            </w:pPr>
            <w:r w:rsidRPr="007B3BEA">
              <w:rPr>
                <w:sz w:val="28"/>
                <w:szCs w:val="28"/>
              </w:rPr>
              <w:t>— 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1"/>
              <w:rPr>
                <w:sz w:val="28"/>
                <w:szCs w:val="28"/>
              </w:rPr>
            </w:pPr>
            <w:r w:rsidRPr="007B3BEA">
              <w:rPr>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6"/>
              <w:rPr>
                <w:sz w:val="28"/>
                <w:szCs w:val="28"/>
              </w:rPr>
            </w:pPr>
            <w:r w:rsidRPr="007B3BEA">
              <w:rPr>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29"/>
              <w:rPr>
                <w:sz w:val="28"/>
                <w:szCs w:val="28"/>
              </w:rPr>
            </w:pPr>
            <w:r w:rsidRPr="007B3BEA">
              <w:rPr>
                <w:spacing w:val="-24"/>
                <w:sz w:val="28"/>
                <w:szCs w:val="28"/>
              </w:rPr>
              <w:t>— 2</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p>
        </w:tc>
      </w:tr>
      <w:tr w:rsidR="001423E2" w:rsidRPr="007B3BEA" w:rsidTr="00A739CE">
        <w:trPr>
          <w:trHeight w:hRule="exact" w:val="5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1"/>
              <w:rPr>
                <w:sz w:val="28"/>
                <w:szCs w:val="28"/>
              </w:rPr>
            </w:pPr>
            <w:r w:rsidRPr="007B3BEA">
              <w:rPr>
                <w:sz w:val="28"/>
                <w:szCs w:val="28"/>
              </w:rPr>
              <w:t>15</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77"/>
              <w:rPr>
                <w:sz w:val="28"/>
                <w:szCs w:val="28"/>
              </w:rPr>
            </w:pPr>
            <w:r w:rsidRPr="007B3BEA">
              <w:rPr>
                <w:sz w:val="28"/>
                <w:szCs w:val="28"/>
              </w:rPr>
              <w:t>16</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6"/>
              <w:rPr>
                <w:sz w:val="28"/>
                <w:szCs w:val="28"/>
              </w:rPr>
            </w:pPr>
            <w:r w:rsidRPr="007B3BEA">
              <w:rPr>
                <w:sz w:val="28"/>
                <w:szCs w:val="28"/>
              </w:rPr>
              <w:t>4</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6"/>
              <w:rPr>
                <w:sz w:val="28"/>
                <w:szCs w:val="28"/>
              </w:rPr>
            </w:pPr>
            <w:r w:rsidRPr="007B3BEA">
              <w:rPr>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2"/>
              <w:rPr>
                <w:sz w:val="28"/>
                <w:szCs w:val="28"/>
              </w:rPr>
            </w:pPr>
            <w:r w:rsidRPr="007B3BEA">
              <w:rPr>
                <w:sz w:val="28"/>
                <w:szCs w:val="28"/>
              </w:rPr>
              <w:t>12</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1"/>
              <w:rPr>
                <w:sz w:val="28"/>
                <w:szCs w:val="28"/>
              </w:rPr>
            </w:pPr>
            <w:r w:rsidRPr="007B3BEA">
              <w:rPr>
                <w:sz w:val="28"/>
                <w:szCs w:val="28"/>
              </w:rPr>
              <w:t>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29"/>
              <w:rPr>
                <w:sz w:val="28"/>
                <w:szCs w:val="28"/>
              </w:rPr>
            </w:pPr>
            <w:r w:rsidRPr="007B3BEA">
              <w:rPr>
                <w:spacing w:val="-26"/>
                <w:sz w:val="28"/>
                <w:szCs w:val="28"/>
              </w:rPr>
              <w:t>— 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10"/>
              <w:rPr>
                <w:sz w:val="28"/>
                <w:szCs w:val="28"/>
              </w:rPr>
            </w:pPr>
            <w:r w:rsidRPr="007B3BEA">
              <w:rPr>
                <w:sz w:val="28"/>
                <w:szCs w:val="28"/>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p>
        </w:tc>
      </w:tr>
      <w:tr w:rsidR="001423E2" w:rsidRPr="007B3BEA" w:rsidTr="00A739CE">
        <w:trPr>
          <w:trHeight w:hRule="exact" w:val="518"/>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20"/>
              <w:rPr>
                <w:sz w:val="28"/>
                <w:szCs w:val="28"/>
              </w:rPr>
            </w:pPr>
            <w:r w:rsidRPr="007B3BEA">
              <w:rPr>
                <w:sz w:val="28"/>
                <w:szCs w:val="28"/>
              </w:rPr>
              <w:t>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96"/>
              <w:rPr>
                <w:sz w:val="28"/>
                <w:szCs w:val="28"/>
              </w:rPr>
            </w:pPr>
            <w:r w:rsidRPr="007B3BEA">
              <w:rPr>
                <w:sz w:val="28"/>
                <w:szCs w:val="28"/>
              </w:rPr>
              <w:t>5</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r w:rsidRPr="007B3BEA">
              <w:rPr>
                <w:sz w:val="28"/>
                <w:szCs w:val="28"/>
              </w:rPr>
              <w:t>-23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1"/>
              <w:rPr>
                <w:sz w:val="28"/>
                <w:szCs w:val="28"/>
              </w:rPr>
            </w:pPr>
            <w:r w:rsidRPr="007B3BEA">
              <w:rPr>
                <w:sz w:val="28"/>
                <w:szCs w:val="28"/>
              </w:rPr>
              <w:t>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1"/>
              <w:rPr>
                <w:sz w:val="28"/>
                <w:szCs w:val="28"/>
              </w:rPr>
            </w:pPr>
            <w:r w:rsidRPr="007B3BEA">
              <w:rPr>
                <w:sz w:val="28"/>
                <w:szCs w:val="28"/>
              </w:rPr>
              <w:t>7</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96"/>
              <w:rPr>
                <w:sz w:val="28"/>
                <w:szCs w:val="28"/>
              </w:rPr>
            </w:pPr>
            <w:r w:rsidRPr="007B3BEA">
              <w:rPr>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24"/>
              <w:rPr>
                <w:sz w:val="28"/>
                <w:szCs w:val="28"/>
              </w:rPr>
            </w:pPr>
            <w:r w:rsidRPr="007B3BEA">
              <w:rPr>
                <w:sz w:val="28"/>
                <w:szCs w:val="28"/>
              </w:rPr>
              <w:t>— 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1"/>
              <w:rPr>
                <w:sz w:val="28"/>
                <w:szCs w:val="28"/>
              </w:rPr>
            </w:pPr>
            <w:r w:rsidRPr="007B3BEA">
              <w:rPr>
                <w:sz w:val="28"/>
                <w:szCs w:val="28"/>
              </w:rPr>
              <w:t>6</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p>
        </w:tc>
      </w:tr>
      <w:tr w:rsidR="001423E2" w:rsidRPr="007B3BEA" w:rsidTr="00A739CE">
        <w:trPr>
          <w:trHeight w:hRule="exact" w:val="5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10"/>
              <w:rPr>
                <w:sz w:val="28"/>
                <w:szCs w:val="28"/>
              </w:rPr>
            </w:pPr>
            <w:r w:rsidRPr="007B3BEA">
              <w:rPr>
                <w:sz w:val="28"/>
                <w:szCs w:val="28"/>
              </w:rPr>
              <w:t>9</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4"/>
              <w:rPr>
                <w:sz w:val="28"/>
                <w:szCs w:val="28"/>
              </w:rPr>
            </w:pPr>
            <w:r w:rsidRPr="007B3BEA">
              <w:rPr>
                <w:sz w:val="28"/>
                <w:szCs w:val="28"/>
              </w:rPr>
              <w:t>— 1</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r w:rsidRPr="007B3BEA">
              <w:rPr>
                <w:spacing w:val="-24"/>
                <w:sz w:val="28"/>
                <w:szCs w:val="28"/>
              </w:rPr>
              <w:t>— 13</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96"/>
              <w:rPr>
                <w:sz w:val="28"/>
                <w:szCs w:val="28"/>
              </w:rPr>
            </w:pPr>
            <w:r w:rsidRPr="007B3BEA">
              <w:rPr>
                <w:sz w:val="28"/>
                <w:szCs w:val="28"/>
              </w:rPr>
              <w:t>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r w:rsidRPr="007B3BEA">
              <w:rPr>
                <w:spacing w:val="-23"/>
                <w:sz w:val="28"/>
                <w:szCs w:val="28"/>
              </w:rPr>
              <w:t>— 10</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4"/>
              <w:rPr>
                <w:sz w:val="28"/>
                <w:szCs w:val="28"/>
              </w:rPr>
            </w:pPr>
            <w:r w:rsidRPr="007B3BEA">
              <w:rPr>
                <w:sz w:val="28"/>
                <w:szCs w:val="28"/>
              </w:rPr>
              <w:t>— 9</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9"/>
              <w:rPr>
                <w:sz w:val="28"/>
                <w:szCs w:val="28"/>
              </w:rPr>
            </w:pPr>
            <w:r w:rsidRPr="007B3BEA">
              <w:rPr>
                <w:sz w:val="28"/>
                <w:szCs w:val="28"/>
              </w:rPr>
              <w:t>— 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9"/>
              <w:rPr>
                <w:sz w:val="28"/>
                <w:szCs w:val="28"/>
              </w:rPr>
            </w:pPr>
            <w:r w:rsidRPr="007B3BEA">
              <w:rPr>
                <w:sz w:val="28"/>
                <w:szCs w:val="28"/>
              </w:rPr>
              <w:t>— 7</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p>
        </w:tc>
      </w:tr>
      <w:tr w:rsidR="001423E2" w:rsidRPr="007B3BEA" w:rsidTr="00A739CE">
        <w:trPr>
          <w:trHeight w:hRule="exact" w:val="514"/>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10"/>
              <w:rPr>
                <w:sz w:val="28"/>
                <w:szCs w:val="28"/>
              </w:rPr>
            </w:pPr>
            <w:r w:rsidRPr="007B3BEA">
              <w:rPr>
                <w:sz w:val="28"/>
                <w:szCs w:val="28"/>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4"/>
              <w:rPr>
                <w:sz w:val="28"/>
                <w:szCs w:val="28"/>
              </w:rPr>
            </w:pPr>
            <w:r w:rsidRPr="007B3BEA">
              <w:rPr>
                <w:sz w:val="28"/>
                <w:szCs w:val="28"/>
              </w:rPr>
              <w:t>— 7</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6"/>
              <w:rPr>
                <w:sz w:val="28"/>
                <w:szCs w:val="28"/>
              </w:rPr>
            </w:pPr>
            <w:r w:rsidRPr="007B3BEA">
              <w:rPr>
                <w:sz w:val="28"/>
                <w:szCs w:val="28"/>
              </w:rPr>
              <w:t>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96"/>
              <w:rPr>
                <w:sz w:val="28"/>
                <w:szCs w:val="28"/>
              </w:rPr>
            </w:pPr>
            <w:r w:rsidRPr="007B3BEA">
              <w:rPr>
                <w:sz w:val="28"/>
                <w:szCs w:val="28"/>
              </w:rPr>
              <w:t>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62"/>
              <w:rPr>
                <w:sz w:val="28"/>
                <w:szCs w:val="28"/>
              </w:rPr>
            </w:pPr>
            <w:r w:rsidRPr="007B3BEA">
              <w:rPr>
                <w:sz w:val="28"/>
                <w:szCs w:val="28"/>
              </w:rPr>
              <w:t>11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91"/>
              <w:rPr>
                <w:sz w:val="28"/>
                <w:szCs w:val="28"/>
              </w:rPr>
            </w:pPr>
            <w:r w:rsidRPr="007B3BEA">
              <w:rPr>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72"/>
              <w:rPr>
                <w:sz w:val="28"/>
                <w:szCs w:val="28"/>
              </w:rPr>
            </w:pPr>
            <w:r w:rsidRPr="007B3BEA">
              <w:rPr>
                <w:sz w:val="28"/>
                <w:szCs w:val="28"/>
              </w:rPr>
              <w:t>10</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96"/>
              <w:rPr>
                <w:sz w:val="28"/>
                <w:szCs w:val="28"/>
              </w:rPr>
            </w:pPr>
            <w:r w:rsidRPr="007B3BEA">
              <w:rPr>
                <w:sz w:val="28"/>
                <w:szCs w:val="28"/>
              </w:rPr>
              <w:t>5</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rPr>
                <w:sz w:val="28"/>
                <w:szCs w:val="28"/>
              </w:rPr>
            </w:pPr>
          </w:p>
        </w:tc>
      </w:tr>
      <w:tr w:rsidR="001423E2" w:rsidRPr="007B3BEA" w:rsidTr="00A739CE">
        <w:trPr>
          <w:trHeight w:hRule="exact" w:val="542"/>
        </w:trPr>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6"/>
              <w:rPr>
                <w:sz w:val="28"/>
                <w:szCs w:val="28"/>
              </w:rPr>
            </w:pPr>
            <w:r w:rsidRPr="007B3BEA">
              <w:rPr>
                <w:sz w:val="28"/>
                <w:szCs w:val="28"/>
              </w:rPr>
              <w:t>10</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62"/>
              <w:rPr>
                <w:sz w:val="28"/>
                <w:szCs w:val="28"/>
              </w:rPr>
            </w:pPr>
            <w:r w:rsidRPr="007B3BEA">
              <w:rPr>
                <w:sz w:val="28"/>
                <w:szCs w:val="28"/>
              </w:rPr>
              <w:t>10</w:t>
            </w:r>
          </w:p>
        </w:tc>
        <w:tc>
          <w:tcPr>
            <w:tcW w:w="85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58"/>
              <w:rPr>
                <w:sz w:val="28"/>
                <w:szCs w:val="28"/>
              </w:rPr>
            </w:pPr>
            <w:r w:rsidRPr="007B3BEA">
              <w:rPr>
                <w:sz w:val="28"/>
                <w:szCs w:val="28"/>
              </w:rPr>
              <w:t>12</w:t>
            </w:r>
          </w:p>
        </w:tc>
        <w:tc>
          <w:tcPr>
            <w:tcW w:w="85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
              <w:rPr>
                <w:sz w:val="28"/>
                <w:szCs w:val="28"/>
              </w:rPr>
            </w:pPr>
            <w:r w:rsidRPr="007B3BEA">
              <w:rPr>
                <w:sz w:val="28"/>
                <w:szCs w:val="28"/>
              </w:rPr>
              <w:t>— 5</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5"/>
              <w:rPr>
                <w:sz w:val="28"/>
                <w:szCs w:val="28"/>
              </w:rPr>
            </w:pPr>
            <w:r w:rsidRPr="007B3BEA">
              <w:rPr>
                <w:sz w:val="28"/>
                <w:szCs w:val="28"/>
              </w:rPr>
              <w:t>— 1</w:t>
            </w:r>
          </w:p>
        </w:tc>
        <w:tc>
          <w:tcPr>
            <w:tcW w:w="99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
              <w:rPr>
                <w:sz w:val="28"/>
                <w:szCs w:val="28"/>
              </w:rPr>
            </w:pPr>
            <w:r w:rsidRPr="007B3BEA">
              <w:rPr>
                <w:sz w:val="28"/>
                <w:szCs w:val="28"/>
              </w:rPr>
              <w:t>-1</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86"/>
              <w:rPr>
                <w:sz w:val="28"/>
                <w:szCs w:val="28"/>
              </w:rPr>
            </w:pPr>
            <w:r w:rsidRPr="007B3BEA">
              <w:rPr>
                <w:sz w:val="28"/>
                <w:szCs w:val="28"/>
              </w:rPr>
              <w:t>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0"/>
              <w:rPr>
                <w:sz w:val="28"/>
                <w:szCs w:val="28"/>
              </w:rPr>
            </w:pPr>
            <w:r w:rsidRPr="007B3BEA">
              <w:rPr>
                <w:sz w:val="28"/>
                <w:szCs w:val="28"/>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ind w:left="120"/>
              <w:rPr>
                <w:sz w:val="28"/>
                <w:szCs w:val="28"/>
              </w:rPr>
            </w:pPr>
            <w:r w:rsidRPr="007B3BEA">
              <w:rPr>
                <w:sz w:val="28"/>
                <w:szCs w:val="28"/>
              </w:rPr>
              <w:t>старт</w:t>
            </w:r>
          </w:p>
        </w:tc>
      </w:tr>
    </w:tbl>
    <w:p w:rsidR="001423E2" w:rsidRPr="007B3BEA" w:rsidRDefault="001423E2" w:rsidP="001423E2">
      <w:pPr>
        <w:widowControl w:val="0"/>
        <w:shd w:val="clear" w:color="auto" w:fill="FFFFFF"/>
        <w:autoSpaceDE w:val="0"/>
        <w:autoSpaceDN w:val="0"/>
        <w:adjustRightInd w:val="0"/>
        <w:spacing w:line="360" w:lineRule="auto"/>
        <w:ind w:right="-81" w:firstLine="540"/>
        <w:jc w:val="both"/>
        <w:rPr>
          <w:rFonts w:ascii="Times New Roman CYR" w:hAnsi="Times New Roman CYR" w:cs="Times New Roman CYR"/>
          <w:color w:val="000000"/>
          <w:sz w:val="28"/>
          <w:szCs w:val="28"/>
        </w:rPr>
      </w:pPr>
    </w:p>
    <w:p w:rsidR="001423E2" w:rsidRDefault="001423E2" w:rsidP="001423E2">
      <w:pPr>
        <w:widowControl w:val="0"/>
        <w:shd w:val="clear" w:color="auto" w:fill="FFFFFF"/>
        <w:autoSpaceDE w:val="0"/>
        <w:autoSpaceDN w:val="0"/>
        <w:adjustRightInd w:val="0"/>
        <w:spacing w:line="360" w:lineRule="auto"/>
        <w:ind w:right="-81"/>
        <w:jc w:val="center"/>
        <w:outlineLvl w:val="0"/>
        <w:rPr>
          <w:rFonts w:ascii="Times New Roman CYR" w:hAnsi="Times New Roman CYR" w:cs="Times New Roman CYR"/>
          <w:bCs/>
          <w:i/>
          <w:sz w:val="28"/>
          <w:szCs w:val="28"/>
        </w:rPr>
      </w:pPr>
      <w:r>
        <w:rPr>
          <w:rFonts w:ascii="Times New Roman CYR" w:hAnsi="Times New Roman CYR" w:cs="Times New Roman CYR"/>
          <w:bCs/>
          <w:i/>
          <w:sz w:val="28"/>
          <w:szCs w:val="28"/>
        </w:rPr>
        <w:t>Математическое лото.</w:t>
      </w:r>
    </w:p>
    <w:p w:rsidR="001423E2" w:rsidRDefault="001423E2" w:rsidP="001423E2">
      <w:pPr>
        <w:widowControl w:val="0"/>
        <w:shd w:val="clear" w:color="auto" w:fill="FFFFFF"/>
        <w:autoSpaceDE w:val="0"/>
        <w:autoSpaceDN w:val="0"/>
        <w:adjustRightInd w:val="0"/>
        <w:spacing w:line="360" w:lineRule="auto"/>
        <w:ind w:right="-81"/>
        <w:jc w:val="center"/>
        <w:outlineLvl w:val="0"/>
        <w:rPr>
          <w:rFonts w:ascii="Times New Roman CYR" w:hAnsi="Times New Roman CYR" w:cs="Times New Roman CYR"/>
          <w:bCs/>
          <w:sz w:val="28"/>
          <w:szCs w:val="28"/>
        </w:rPr>
      </w:pPr>
      <w:r>
        <w:rPr>
          <w:rFonts w:ascii="Times New Roman CYR" w:hAnsi="Times New Roman CYR" w:cs="Times New Roman CYR"/>
          <w:bCs/>
          <w:sz w:val="28"/>
          <w:szCs w:val="28"/>
        </w:rPr>
        <w:t>Тема: «Десятичные дроби».</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Каждый ученик получает карточку с ответами и 8 примеров. Необходимо</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lastRenderedPageBreak/>
        <w:t>решить пример и накрыть им соответствующий ответ. Если примеры решены верно, то на большой карточке получится слово: успех, удачно,  хорошо,  решено,  правда.</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Примеров на два больше, чем ответов, решать необходимо всё.</w:t>
      </w:r>
    </w:p>
    <w:p w:rsidR="001423E2" w:rsidRPr="003B1730"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Карточка с ответами:</w:t>
      </w:r>
    </w:p>
    <w:tbl>
      <w:tblPr>
        <w:tblStyle w:val="a3"/>
        <w:tblW w:w="0" w:type="auto"/>
        <w:tblBorders>
          <w:top w:val="none" w:sz="0" w:space="0" w:color="auto"/>
          <w:left w:val="none" w:sz="0" w:space="0" w:color="auto"/>
          <w:bottom w:val="none" w:sz="0" w:space="0" w:color="auto"/>
          <w:right w:val="none" w:sz="0" w:space="0" w:color="auto"/>
        </w:tblBorders>
        <w:tblLook w:val="01E0" w:firstRow="1" w:lastRow="1" w:firstColumn="1" w:lastColumn="1" w:noHBand="0" w:noVBand="0"/>
      </w:tblPr>
      <w:tblGrid>
        <w:gridCol w:w="648"/>
        <w:gridCol w:w="900"/>
        <w:gridCol w:w="720"/>
      </w:tblGrid>
      <w:tr w:rsidR="001423E2" w:rsidTr="00A739CE">
        <w:tc>
          <w:tcPr>
            <w:tcW w:w="648" w:type="dxa"/>
          </w:tcPr>
          <w:p w:rsidR="001423E2" w:rsidRPr="00B422AD" w:rsidRDefault="001423E2" w:rsidP="00A739CE">
            <w:pPr>
              <w:widowControl w:val="0"/>
              <w:autoSpaceDE w:val="0"/>
              <w:autoSpaceDN w:val="0"/>
              <w:adjustRightInd w:val="0"/>
              <w:spacing w:line="360" w:lineRule="auto"/>
              <w:ind w:right="-81"/>
              <w:outlineLvl w:val="0"/>
              <w:rPr>
                <w:rFonts w:ascii="Times New Roman CYR" w:hAnsi="Times New Roman CYR" w:cs="Times New Roman CYR"/>
                <w:b/>
                <w:bCs/>
                <w:sz w:val="28"/>
                <w:szCs w:val="28"/>
              </w:rPr>
            </w:pPr>
            <w:r w:rsidRPr="00B422AD">
              <w:rPr>
                <w:rFonts w:ascii="Times New Roman CYR" w:hAnsi="Times New Roman CYR" w:cs="Times New Roman CYR"/>
                <w:b/>
                <w:bCs/>
                <w:sz w:val="28"/>
                <w:szCs w:val="28"/>
              </w:rPr>
              <w:t>7</w:t>
            </w:r>
          </w:p>
        </w:tc>
        <w:tc>
          <w:tcPr>
            <w:tcW w:w="900" w:type="dxa"/>
          </w:tcPr>
          <w:p w:rsidR="001423E2" w:rsidRPr="00B422AD" w:rsidRDefault="001423E2" w:rsidP="00A739CE">
            <w:pPr>
              <w:widowControl w:val="0"/>
              <w:autoSpaceDE w:val="0"/>
              <w:autoSpaceDN w:val="0"/>
              <w:adjustRightInd w:val="0"/>
              <w:spacing w:line="360" w:lineRule="auto"/>
              <w:ind w:right="-81"/>
              <w:outlineLvl w:val="0"/>
              <w:rPr>
                <w:rFonts w:ascii="Times New Roman CYR" w:hAnsi="Times New Roman CYR" w:cs="Times New Roman CYR"/>
                <w:b/>
                <w:bCs/>
                <w:sz w:val="28"/>
                <w:szCs w:val="28"/>
              </w:rPr>
            </w:pPr>
            <w:r w:rsidRPr="00B422AD">
              <w:rPr>
                <w:rFonts w:ascii="Times New Roman CYR" w:hAnsi="Times New Roman CYR" w:cs="Times New Roman CYR"/>
                <w:b/>
                <w:bCs/>
                <w:sz w:val="28"/>
                <w:szCs w:val="28"/>
              </w:rPr>
              <w:t>24</w:t>
            </w:r>
          </w:p>
        </w:tc>
        <w:tc>
          <w:tcPr>
            <w:tcW w:w="720" w:type="dxa"/>
          </w:tcPr>
          <w:p w:rsidR="001423E2" w:rsidRPr="00B422AD" w:rsidRDefault="001423E2" w:rsidP="00A739CE">
            <w:pPr>
              <w:widowControl w:val="0"/>
              <w:autoSpaceDE w:val="0"/>
              <w:autoSpaceDN w:val="0"/>
              <w:adjustRightInd w:val="0"/>
              <w:spacing w:line="360" w:lineRule="auto"/>
              <w:ind w:right="-81"/>
              <w:outlineLvl w:val="0"/>
              <w:rPr>
                <w:rFonts w:ascii="Times New Roman CYR" w:hAnsi="Times New Roman CYR" w:cs="Times New Roman CYR"/>
                <w:b/>
                <w:bCs/>
                <w:sz w:val="28"/>
                <w:szCs w:val="28"/>
              </w:rPr>
            </w:pPr>
            <w:r w:rsidRPr="00B422AD">
              <w:rPr>
                <w:rFonts w:ascii="Times New Roman CYR" w:hAnsi="Times New Roman CYR" w:cs="Times New Roman CYR"/>
                <w:b/>
                <w:bCs/>
                <w:sz w:val="28"/>
                <w:szCs w:val="28"/>
              </w:rPr>
              <w:t>36</w:t>
            </w:r>
          </w:p>
        </w:tc>
      </w:tr>
      <w:tr w:rsidR="001423E2" w:rsidTr="00A739CE">
        <w:tc>
          <w:tcPr>
            <w:tcW w:w="648" w:type="dxa"/>
          </w:tcPr>
          <w:p w:rsidR="001423E2" w:rsidRPr="00B422AD" w:rsidRDefault="001423E2" w:rsidP="00A739CE">
            <w:pPr>
              <w:widowControl w:val="0"/>
              <w:autoSpaceDE w:val="0"/>
              <w:autoSpaceDN w:val="0"/>
              <w:adjustRightInd w:val="0"/>
              <w:spacing w:line="360" w:lineRule="auto"/>
              <w:ind w:right="-81"/>
              <w:outlineLvl w:val="0"/>
              <w:rPr>
                <w:rFonts w:ascii="Times New Roman CYR" w:hAnsi="Times New Roman CYR" w:cs="Times New Roman CYR"/>
                <w:b/>
                <w:bCs/>
                <w:sz w:val="28"/>
                <w:szCs w:val="28"/>
              </w:rPr>
            </w:pPr>
            <w:r w:rsidRPr="00B422AD">
              <w:rPr>
                <w:rFonts w:ascii="Times New Roman CYR" w:hAnsi="Times New Roman CYR" w:cs="Times New Roman CYR"/>
                <w:b/>
                <w:bCs/>
                <w:sz w:val="28"/>
                <w:szCs w:val="28"/>
              </w:rPr>
              <w:t>2</w:t>
            </w:r>
          </w:p>
        </w:tc>
        <w:tc>
          <w:tcPr>
            <w:tcW w:w="900" w:type="dxa"/>
          </w:tcPr>
          <w:p w:rsidR="001423E2" w:rsidRPr="00B422AD" w:rsidRDefault="001423E2" w:rsidP="00A739CE">
            <w:pPr>
              <w:widowControl w:val="0"/>
              <w:autoSpaceDE w:val="0"/>
              <w:autoSpaceDN w:val="0"/>
              <w:adjustRightInd w:val="0"/>
              <w:spacing w:line="360" w:lineRule="auto"/>
              <w:ind w:right="-81"/>
              <w:outlineLvl w:val="0"/>
              <w:rPr>
                <w:rFonts w:ascii="Times New Roman CYR" w:hAnsi="Times New Roman CYR" w:cs="Times New Roman CYR"/>
                <w:b/>
                <w:bCs/>
                <w:sz w:val="28"/>
                <w:szCs w:val="28"/>
              </w:rPr>
            </w:pPr>
            <w:r w:rsidRPr="00B422AD">
              <w:rPr>
                <w:rFonts w:ascii="Times New Roman CYR" w:hAnsi="Times New Roman CYR" w:cs="Times New Roman CYR"/>
                <w:b/>
                <w:bCs/>
                <w:sz w:val="28"/>
                <w:szCs w:val="28"/>
              </w:rPr>
              <w:t>22,4</w:t>
            </w:r>
          </w:p>
        </w:tc>
        <w:tc>
          <w:tcPr>
            <w:tcW w:w="720" w:type="dxa"/>
          </w:tcPr>
          <w:p w:rsidR="001423E2" w:rsidRPr="00B422AD" w:rsidRDefault="001423E2" w:rsidP="00A739CE">
            <w:pPr>
              <w:widowControl w:val="0"/>
              <w:autoSpaceDE w:val="0"/>
              <w:autoSpaceDN w:val="0"/>
              <w:adjustRightInd w:val="0"/>
              <w:spacing w:line="360" w:lineRule="auto"/>
              <w:ind w:right="-81"/>
              <w:outlineLvl w:val="0"/>
              <w:rPr>
                <w:rFonts w:ascii="Times New Roman CYR" w:hAnsi="Times New Roman CYR" w:cs="Times New Roman CYR"/>
                <w:b/>
                <w:bCs/>
                <w:sz w:val="28"/>
                <w:szCs w:val="28"/>
              </w:rPr>
            </w:pPr>
            <w:r w:rsidRPr="00B422AD">
              <w:rPr>
                <w:rFonts w:ascii="Times New Roman CYR" w:hAnsi="Times New Roman CYR" w:cs="Times New Roman CYR"/>
                <w:b/>
                <w:bCs/>
                <w:sz w:val="28"/>
                <w:szCs w:val="28"/>
              </w:rPr>
              <w:t>12</w:t>
            </w:r>
          </w:p>
        </w:tc>
      </w:tr>
    </w:tbl>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Примеры:1) 0,5*3,4: 2;                  5) 28,53*0,8+1,47*0,8;</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2) 4*1,75;                        6) 7,86х+2,14х, х=0,02;</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3) 0,8*5,6*5;                   7) 7,86х-2,86х, х=0,4;</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 xml:space="preserve">                 4) 34,47*0,9+5,53*0,9;   8) 13,56х+6,44х, х=0,6;</w:t>
      </w:r>
    </w:p>
    <w:p w:rsidR="001423E2" w:rsidRDefault="001423E2" w:rsidP="001423E2">
      <w:pPr>
        <w:widowControl w:val="0"/>
        <w:shd w:val="clear" w:color="auto" w:fill="FFFFFF"/>
        <w:autoSpaceDE w:val="0"/>
        <w:autoSpaceDN w:val="0"/>
        <w:adjustRightInd w:val="0"/>
        <w:spacing w:line="360" w:lineRule="auto"/>
        <w:ind w:right="-81" w:firstLine="540"/>
        <w:outlineLvl w:val="0"/>
        <w:rPr>
          <w:rFonts w:ascii="Times New Roman CYR" w:hAnsi="Times New Roman CYR" w:cs="Times New Roman CYR"/>
          <w:bCs/>
          <w:sz w:val="28"/>
          <w:szCs w:val="28"/>
        </w:rPr>
      </w:pPr>
      <w:r>
        <w:rPr>
          <w:rFonts w:ascii="Times New Roman CYR" w:hAnsi="Times New Roman CYR" w:cs="Times New Roman CYR"/>
          <w:bCs/>
          <w:sz w:val="28"/>
          <w:szCs w:val="28"/>
        </w:rPr>
        <w:t>Ответы: 1) 0,85; 2) 7; 3) 22,4; 4) 36; 5) 24; 6) 0,02; 7) 2; 8) 12.</w:t>
      </w: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sz w:val="28"/>
          <w:szCs w:val="28"/>
        </w:rPr>
      </w:pPr>
    </w:p>
    <w:p w:rsidR="001423E2" w:rsidRPr="00720635" w:rsidRDefault="001423E2" w:rsidP="001423E2">
      <w:pPr>
        <w:widowControl w:val="0"/>
        <w:shd w:val="clear" w:color="auto" w:fill="FFFFFF"/>
        <w:autoSpaceDE w:val="0"/>
        <w:autoSpaceDN w:val="0"/>
        <w:adjustRightInd w:val="0"/>
        <w:spacing w:line="360" w:lineRule="auto"/>
        <w:ind w:right="-81"/>
        <w:outlineLvl w:val="0"/>
        <w:rPr>
          <w:rFonts w:ascii="Times New Roman CYR" w:hAnsi="Times New Roman CYR" w:cs="Times New Roman CYR"/>
          <w:bCs/>
          <w:i/>
          <w:sz w:val="28"/>
          <w:szCs w:val="28"/>
        </w:rPr>
      </w:pPr>
    </w:p>
    <w:p w:rsidR="001423E2" w:rsidRPr="007B3BEA" w:rsidRDefault="001423E2" w:rsidP="001423E2">
      <w:pPr>
        <w:widowControl w:val="0"/>
        <w:shd w:val="clear" w:color="auto" w:fill="FFFFFF"/>
        <w:autoSpaceDE w:val="0"/>
        <w:autoSpaceDN w:val="0"/>
        <w:adjustRightInd w:val="0"/>
        <w:spacing w:line="360" w:lineRule="auto"/>
        <w:ind w:right="-81" w:firstLine="540"/>
        <w:jc w:val="center"/>
        <w:outlineLvl w:val="0"/>
        <w:rPr>
          <w:rFonts w:ascii="Times New Roman CYR" w:hAnsi="Times New Roman CYR" w:cs="Times New Roman CYR"/>
          <w:sz w:val="28"/>
          <w:szCs w:val="28"/>
        </w:rPr>
      </w:pPr>
      <w:r w:rsidRPr="007B3BEA">
        <w:rPr>
          <w:rFonts w:ascii="Times New Roman CYR" w:hAnsi="Times New Roman CYR" w:cs="Times New Roman CYR"/>
          <w:bCs/>
          <w:sz w:val="28"/>
          <w:szCs w:val="28"/>
        </w:rPr>
        <w:t>Урок "Математик - бизнесмен"</w:t>
      </w:r>
    </w:p>
    <w:p w:rsidR="001423E2" w:rsidRPr="007B3BEA" w:rsidRDefault="001423E2" w:rsidP="001423E2">
      <w:pPr>
        <w:widowControl w:val="0"/>
        <w:shd w:val="clear" w:color="auto" w:fill="FFFFFF"/>
        <w:autoSpaceDE w:val="0"/>
        <w:autoSpaceDN w:val="0"/>
        <w:adjustRightInd w:val="0"/>
        <w:spacing w:line="360" w:lineRule="auto"/>
        <w:ind w:right="-81" w:firstLine="567"/>
        <w:outlineLvl w:val="0"/>
        <w:rPr>
          <w:rFonts w:ascii="Times New Roman CYR" w:hAnsi="Times New Roman CYR" w:cs="Times New Roman CYR"/>
          <w:sz w:val="28"/>
          <w:szCs w:val="28"/>
        </w:rPr>
      </w:pPr>
      <w:r w:rsidRPr="007B3BEA">
        <w:rPr>
          <w:rFonts w:ascii="Times New Roman CYR" w:hAnsi="Times New Roman CYR" w:cs="Times New Roman CYR"/>
          <w:sz w:val="28"/>
          <w:szCs w:val="28"/>
          <w:u w:val="single"/>
        </w:rPr>
        <w:t>Цели: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Пробудить у учащихся интерес к изучению математики, расширить их кругозор.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Объединить элементы двух наук - математики и экономики.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 Добиться усвоения учащимися понятий капитал, стоимость, банк.</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4) Научить их мыслить логически, распределять "капитал" в соответствии со своими знаниями (по курсу экономики), а также научить элементарным практическим умениям.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outlineLvl w:val="0"/>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sz w:val="28"/>
          <w:szCs w:val="28"/>
          <w:u w:val="single"/>
        </w:rPr>
        <w:t>Ход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Перед началом игры составляются две команды учащихся.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outlineLvl w:val="0"/>
        <w:rPr>
          <w:rFonts w:ascii="Times New Roman CYR" w:hAnsi="Times New Roman CYR" w:cs="Times New Roman CYR"/>
          <w:sz w:val="28"/>
          <w:szCs w:val="28"/>
          <w:u w:val="single"/>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sz w:val="28"/>
          <w:szCs w:val="28"/>
          <w:u w:val="single"/>
        </w:rPr>
        <w:t>Вступление.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Вы - финансово-кредитные учреждения, которые осуществляют денежные расчёты и наращивают "капитал". Вы - </w:t>
      </w:r>
      <w:r w:rsidRPr="007B3BEA">
        <w:rPr>
          <w:rFonts w:ascii="Times New Roman CYR" w:hAnsi="Times New Roman CYR" w:cs="Times New Roman CYR"/>
          <w:sz w:val="28"/>
          <w:szCs w:val="28"/>
          <w:u w:val="single"/>
        </w:rPr>
        <w:t>Банки</w:t>
      </w:r>
      <w:r w:rsidRPr="007B3BEA">
        <w:rPr>
          <w:rFonts w:ascii="Times New Roman CYR" w:hAnsi="Times New Roman CYR" w:cs="Times New Roman CYR"/>
          <w:sz w:val="28"/>
          <w:szCs w:val="28"/>
        </w:rPr>
        <w:t xml:space="preserve"> (Дайте им название.) </w:t>
      </w:r>
      <w:r w:rsidRPr="007B3BEA">
        <w:rPr>
          <w:rFonts w:ascii="Times New Roman CYR" w:hAnsi="Times New Roman CYR" w:cs="Times New Roman CYR"/>
          <w:sz w:val="28"/>
          <w:szCs w:val="28"/>
          <w:u w:val="single"/>
        </w:rPr>
        <w:t xml:space="preserve">Ваша задача </w:t>
      </w:r>
      <w:r w:rsidRPr="007B3BEA">
        <w:rPr>
          <w:rFonts w:ascii="Times New Roman CYR" w:hAnsi="Times New Roman CYR" w:cs="Times New Roman CYR"/>
          <w:sz w:val="28"/>
          <w:szCs w:val="28"/>
        </w:rPr>
        <w:t>: решая экономические вопросы, связанные с деньгами, прибылью, доходами, увеличить свой первоначальный капитал. У вас есть акционеры, которые, отвечая на вопросы, тоже будут приносить вам прибыль.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outlineLvl w:val="0"/>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sz w:val="28"/>
          <w:szCs w:val="28"/>
          <w:u w:val="single"/>
        </w:rPr>
        <w:t>Правила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Дать название банку.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Выбрать управляющих банков, которые имеют право принимать окончательное решение по данному вопросу.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 стартовый капитал каждого банка 100 тыс.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4) Каждому банку предлагается по очереди выбрать себе задание стоимостью от 5 до 20 тыс.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5) Если команда, представляющая данный банк, даёт правильный ответ, то её капитал увеличивается на стоимость задания.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lastRenderedPageBreak/>
        <w:t xml:space="preserve">  6) Если ответ не правильный, то капитал уменьшается на: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а) 50% стоимости задания, если другой банк также не сможет ответить на вопрос;</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б) на 100% стоимости задания, если другой банк даёт правильный ответ, а команда, представляющая этот банк, получает прибавку к своему капиталу, равному 100% стоимости задания.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7) Время на обдумывание задания предоставляется в зависимости от его сложности.</w:t>
      </w:r>
    </w:p>
    <w:tbl>
      <w:tblPr>
        <w:tblStyle w:val="a3"/>
        <w:tblW w:w="0" w:type="auto"/>
        <w:tblLook w:val="01E0" w:firstRow="1" w:lastRow="1" w:firstColumn="1" w:lastColumn="1" w:noHBand="0" w:noVBand="0"/>
      </w:tblPr>
      <w:tblGrid>
        <w:gridCol w:w="1914"/>
        <w:gridCol w:w="1914"/>
        <w:gridCol w:w="1914"/>
        <w:gridCol w:w="1914"/>
        <w:gridCol w:w="1915"/>
      </w:tblGrid>
      <w:tr w:rsidR="001423E2" w:rsidRPr="007B3BEA" w:rsidTr="00A739CE">
        <w:tc>
          <w:tcPr>
            <w:tcW w:w="1914" w:type="dxa"/>
          </w:tcPr>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Стоимость                        задания</w:t>
            </w:r>
          </w:p>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(тыс. руб.)</w:t>
            </w:r>
          </w:p>
        </w:tc>
        <w:tc>
          <w:tcPr>
            <w:tcW w:w="1914" w:type="dxa"/>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5 тыс. руб.</w:t>
            </w:r>
          </w:p>
        </w:tc>
        <w:tc>
          <w:tcPr>
            <w:tcW w:w="1914" w:type="dxa"/>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p>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10 тыс. руб.</w:t>
            </w:r>
          </w:p>
        </w:tc>
        <w:tc>
          <w:tcPr>
            <w:tcW w:w="1914" w:type="dxa"/>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15 тыс. руб.</w:t>
            </w:r>
          </w:p>
        </w:tc>
        <w:tc>
          <w:tcPr>
            <w:tcW w:w="1915" w:type="dxa"/>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20 тыс. руб.</w:t>
            </w:r>
          </w:p>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p>
        </w:tc>
      </w:tr>
      <w:tr w:rsidR="001423E2" w:rsidRPr="007B3BEA" w:rsidTr="00A739CE">
        <w:tc>
          <w:tcPr>
            <w:tcW w:w="1914" w:type="dxa"/>
          </w:tcPr>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lang w:val="en-US"/>
              </w:rPr>
              <w:t xml:space="preserve">  </w:t>
            </w:r>
            <w:r w:rsidRPr="007B3BEA">
              <w:rPr>
                <w:rFonts w:ascii="Times New Roman CYR" w:hAnsi="Times New Roman CYR" w:cs="Times New Roman CYR"/>
                <w:sz w:val="28"/>
                <w:szCs w:val="28"/>
              </w:rPr>
              <w:t xml:space="preserve"> Время</w:t>
            </w:r>
          </w:p>
        </w:tc>
        <w:tc>
          <w:tcPr>
            <w:tcW w:w="1914" w:type="dxa"/>
          </w:tcPr>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30 секунд</w:t>
            </w:r>
          </w:p>
        </w:tc>
        <w:tc>
          <w:tcPr>
            <w:tcW w:w="1914" w:type="dxa"/>
          </w:tcPr>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минута</w:t>
            </w:r>
          </w:p>
        </w:tc>
        <w:tc>
          <w:tcPr>
            <w:tcW w:w="1914" w:type="dxa"/>
          </w:tcPr>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1 мин. 30 сек.</w:t>
            </w:r>
          </w:p>
        </w:tc>
        <w:tc>
          <w:tcPr>
            <w:tcW w:w="1915" w:type="dxa"/>
          </w:tcPr>
          <w:p w:rsidR="001423E2" w:rsidRPr="007B3BEA" w:rsidRDefault="001423E2" w:rsidP="00A739CE">
            <w:pPr>
              <w:widowControl w:val="0"/>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минуты</w:t>
            </w:r>
          </w:p>
        </w:tc>
      </w:tr>
    </w:tbl>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8) Каждый акционер может помочь своему банку: за дополнительный правильный ответ капитал банка увеличивается на 5 тыс.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9) Победителем считается тот банк, у которого больше "денег".</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sz w:val="28"/>
          <w:szCs w:val="28"/>
          <w:u w:val="single"/>
        </w:rPr>
        <w:t>Задачи</w:t>
      </w:r>
      <w:r w:rsidRPr="007B3BEA">
        <w:rPr>
          <w:rFonts w:ascii="Times New Roman CYR" w:hAnsi="Times New Roman CYR" w:cs="Times New Roman CYR"/>
          <w:sz w:val="28"/>
          <w:szCs w:val="28"/>
        </w:rPr>
        <w:t xml:space="preserve"> (смотри приложение к игре.)</w:t>
      </w:r>
    </w:p>
    <w:p w:rsidR="001423E2" w:rsidRPr="007B3BEA" w:rsidRDefault="001423E2" w:rsidP="001423E2">
      <w:pPr>
        <w:widowControl w:val="0"/>
        <w:shd w:val="clear" w:color="auto" w:fill="FFFFFF"/>
        <w:autoSpaceDE w:val="0"/>
        <w:autoSpaceDN w:val="0"/>
        <w:adjustRightInd w:val="0"/>
        <w:spacing w:line="360" w:lineRule="auto"/>
        <w:ind w:right="-81" w:firstLine="567"/>
        <w:jc w:val="both"/>
        <w:outlineLvl w:val="0"/>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sz w:val="28"/>
          <w:szCs w:val="28"/>
          <w:u w:val="single"/>
        </w:rPr>
        <w:t>Вопросы акционерам.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i/>
          <w:iCs/>
          <w:sz w:val="28"/>
          <w:szCs w:val="28"/>
        </w:rPr>
        <w:t>Первый гейм.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Подберите антонимы к словам: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Дорого - (дёшево).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Оптом - (в розницу).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Доход - (расход, затраты).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Прибыль - (убыток).</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Продавец - (покупатель).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Потребление - (производство).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Судно по озеру плывёт и тяжёлый груз везёт.</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Но стоит букву заменить, так можешь акции купить. ( Баржа - биржа.)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 Угадай, кто, как зовётся, что за деньги продаётся.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lastRenderedPageBreak/>
        <w:t xml:space="preserve">      Это не чудесный дар, а просто-напросто... (...товар.)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4) Возьми ты первую из нот, и к ней прибавь ты слово ход.</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Получишь то, о чём мечтает любой, кто бизнес начинает. (Доход.)</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5) Тимофей носки связал и на рынке их продал.</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Дешевле, чем стоили нитки.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Получил одни ...(... убытки.)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6) Чтоб продукты потреблять, в платьях ярких щеголять,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Чтобы вкусно есть и пить, надо всё это ...(...купить.)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sz w:val="28"/>
          <w:szCs w:val="28"/>
        </w:rPr>
        <w:t xml:space="preserve">  7) Как вы помните, Карабас-</w:t>
      </w:r>
      <w:proofErr w:type="spellStart"/>
      <w:r w:rsidRPr="007B3BEA">
        <w:rPr>
          <w:rFonts w:ascii="Times New Roman CYR" w:hAnsi="Times New Roman CYR" w:cs="Times New Roman CYR"/>
          <w:sz w:val="28"/>
          <w:szCs w:val="28"/>
        </w:rPr>
        <w:t>Барабас</w:t>
      </w:r>
      <w:proofErr w:type="spellEnd"/>
      <w:r w:rsidRPr="007B3BEA">
        <w:rPr>
          <w:rFonts w:ascii="Times New Roman CYR" w:hAnsi="Times New Roman CYR" w:cs="Times New Roman CYR"/>
          <w:sz w:val="28"/>
          <w:szCs w:val="28"/>
        </w:rPr>
        <w:t xml:space="preserve"> был хозяином театра. Как на языке экономики можно назвать театр? Найдите ответ в строчке, вычеркнув буквы </w:t>
      </w:r>
      <w:r w:rsidRPr="007B3BEA">
        <w:rPr>
          <w:rFonts w:ascii="Times New Roman CYR" w:hAnsi="Times New Roman CYR" w:cs="Times New Roman CYR"/>
          <w:i/>
          <w:iCs/>
          <w:sz w:val="28"/>
          <w:szCs w:val="28"/>
        </w:rPr>
        <w:t>А, Г, Д.</w:t>
      </w:r>
    </w:p>
    <w:p w:rsidR="001423E2" w:rsidRPr="007B3BEA" w:rsidRDefault="001423E2" w:rsidP="001423E2">
      <w:pPr>
        <w:widowControl w:val="0"/>
        <w:shd w:val="clear" w:color="auto" w:fill="FFFFFF"/>
        <w:autoSpaceDE w:val="0"/>
        <w:autoSpaceDN w:val="0"/>
        <w:adjustRightInd w:val="0"/>
        <w:spacing w:line="360" w:lineRule="auto"/>
        <w:ind w:right="-81" w:firstLine="567"/>
        <w:jc w:val="both"/>
        <w:outlineLvl w:val="0"/>
        <w:rPr>
          <w:rFonts w:ascii="Times New Roman CYR" w:hAnsi="Times New Roman CYR" w:cs="Times New Roman CYR"/>
          <w:i/>
          <w:iCs/>
          <w:sz w:val="28"/>
          <w:szCs w:val="28"/>
          <w:u w:val="single"/>
        </w:rPr>
      </w:pPr>
      <w:r w:rsidRPr="007B3BEA">
        <w:rPr>
          <w:rFonts w:ascii="Times New Roman CYR" w:hAnsi="Times New Roman CYR" w:cs="Times New Roman CYR"/>
          <w:i/>
          <w:iCs/>
          <w:sz w:val="28"/>
          <w:szCs w:val="28"/>
        </w:rPr>
        <w:t xml:space="preserve">     </w:t>
      </w:r>
      <w:r w:rsidRPr="007B3BEA">
        <w:rPr>
          <w:rFonts w:ascii="Times New Roman CYR" w:hAnsi="Times New Roman CYR" w:cs="Times New Roman CYR"/>
          <w:i/>
          <w:iCs/>
          <w:sz w:val="28"/>
          <w:szCs w:val="28"/>
          <w:u w:val="single"/>
        </w:rPr>
        <w:t>ДСАОГБДСДТГВАЕАНАНГОДГСТЬ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  Второй гейм.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Догадайтесь, что здесь зашифровано.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1.                                                                                </w:t>
      </w:r>
    </w:p>
    <w:p w:rsidR="001423E2" w:rsidRPr="007B3BEA" w:rsidRDefault="0020028F"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color w:val="008000"/>
          <w:sz w:val="28"/>
          <w:szCs w:val="28"/>
        </w:rPr>
      </w:pPr>
      <w:r>
        <w:rPr>
          <w:rFonts w:ascii="Times New Roman CYR" w:hAnsi="Times New Roman CYR" w:cs="Times New Roman CYR"/>
          <w:color w:val="008000"/>
          <w:sz w:val="28"/>
          <w:szCs w:val="28"/>
        </w:rPr>
      </w:r>
      <w:r>
        <w:rPr>
          <w:rFonts w:ascii="Times New Roman CYR" w:hAnsi="Times New Roman CYR" w:cs="Times New Roman CYR"/>
          <w:color w:val="008000"/>
          <w:sz w:val="28"/>
          <w:szCs w:val="28"/>
        </w:rPr>
        <w:pict>
          <v:group id="_x0000_s1037" editas="canvas" style="width:2in;height:45pt;mso-position-horizontal-relative:char;mso-position-vertical-relative:line" coordorigin="2986,2276" coordsize="2260,697">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8" type="#_x0000_t75" style="position:absolute;left:2986;top:2276;width:2260;height:697" o:preferrelative="f">
              <v:fill o:detectmouseclick="t"/>
              <v:path o:extrusionok="t" o:connecttype="none"/>
              <o:lock v:ext="edit" text="t"/>
            </v:shap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9" type="#_x0000_t136" style="position:absolute;left:3255;top:2427;width:392;height:648;rotation:90" fillcolor="maroon" strokecolor="maroon">
              <v:shadow on="t" color="#b2b2b2" opacity="52429f"/>
              <v:textpath style="font-family:&quot;Arial&quot;;font-style:italic;v-rotate-letters:t;v-text-kern:t" trim="t" fitpath="t" string="И"/>
            </v:shape>
            <v:shapetype id="_x0000_t172" coordsize="21600,21600" o:spt="172" adj="12000" path="m0@0l21600,m,21600l21600@1e">
              <v:formulas>
                <v:f eqn="val #0"/>
                <v:f eqn="sum 21600 0 @0"/>
                <v:f eqn="prod #0 1 2"/>
                <v:f eqn="sum @2 10800 0"/>
                <v:f eqn="prod @1 1 2"/>
                <v:f eqn="sum @4 10800 0"/>
              </v:formulas>
              <v:path textpathok="t" o:connecttype="custom" o:connectlocs="10800,@2;0,@3;10800,@5;21600,@4" o:connectangles="270,180,90,0"/>
              <v:textpath on="t" fitshape="t"/>
              <v:handles>
                <v:h position="topLeft,#0" yrange="0,15429"/>
              </v:handles>
              <o:lock v:ext="edit" text="t" shapetype="t"/>
            </v:shapetype>
            <v:shape id="_x0000_s1040" type="#_x0000_t172" style="position:absolute;left:3410;top:2276;width:270;height:470;rotation:209798fd" adj="7769" fillcolor="black">
              <v:shadow color="#868686"/>
              <v:textpath style="font-family:&quot;Arial&quot;;font-size:12pt;v-text-kern:t" trim="t" fitpath="t" string="ДИ"/>
            </v:shape>
            <v:shape id="_x0000_s1041" type="#_x0000_t172" style="position:absolute;left:3975;top:2555;width:282;height:384" adj="0" fillcolor="black">
              <v:shadow color="#868686"/>
              <v:textpath style="font-family:&quot;Arial&quot;;font-size:24pt;v-text-kern:t" trim="t" fitpath="t" string="Д"/>
            </v:shape>
            <v:shape id="_x0000_s1042" type="#_x0000_t172" style="position:absolute;left:4964;top:2555;width:140;height:295" adj="0" fillcolor="black">
              <v:shadow color="#868686"/>
              <v:textpath style="font-family:&quot;Arial&quot;;font-size:14pt;v-text-kern:t" trim="t" fitpath="t" string=","/>
            </v:shape>
            <w10:wrap type="none"/>
            <w10:anchorlock/>
          </v:group>
        </w:pict>
      </w:r>
      <w:r w:rsidR="001423E2">
        <w:rPr>
          <w:rFonts w:ascii="Times New Roman CYR" w:hAnsi="Times New Roman CYR" w:cs="Times New Roman CYR"/>
          <w:noProof/>
          <w:color w:val="008000"/>
          <w:sz w:val="28"/>
          <w:szCs w:val="28"/>
        </w:rPr>
        <w:drawing>
          <wp:inline distT="0" distB="0" distL="0" distR="0">
            <wp:extent cx="1466850" cy="847725"/>
            <wp:effectExtent l="0" t="0" r="0" b="9525"/>
            <wp:docPr id="31" name="Рисунок 31"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astscan"/>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66850" cy="847725"/>
                    </a:xfrm>
                    <a:prstGeom prst="rect">
                      <a:avLst/>
                    </a:prstGeom>
                    <a:noFill/>
                    <a:ln>
                      <a:noFill/>
                    </a:ln>
                  </pic:spPr>
                </pic:pic>
              </a:graphicData>
            </a:graphic>
          </wp:inline>
        </w:drawing>
      </w:r>
      <w:r w:rsidR="001423E2" w:rsidRPr="007B3BEA">
        <w:rPr>
          <w:rFonts w:ascii="Times New Roman CYR" w:hAnsi="Times New Roman CYR" w:cs="Times New Roman CYR"/>
          <w:color w:val="008000"/>
          <w:sz w:val="28"/>
          <w:szCs w:val="28"/>
        </w:rPr>
        <w:t xml:space="preserve">  </w:t>
      </w:r>
      <w:r>
        <w:rPr>
          <w:rFonts w:ascii="Times New Roman CYR" w:hAnsi="Times New Roman CYR" w:cs="Times New Roman CYR"/>
          <w:color w:val="008000"/>
          <w:sz w:val="28"/>
          <w:szCs w:val="28"/>
        </w:rPr>
        <w:pict>
          <v:shape id="_x0000_i1026" type="#_x0000_t136" style="width:17.25pt;height:9.75pt;rotation:90" fillcolor="black">
            <v:shadow color="#868686"/>
            <v:textpath style="font-family:&quot;Arial&quot;;font-size:14pt;v-rotate-letters:t;v-text-kern:t" trim="t" fitpath="t" string=","/>
          </v:shape>
        </w:pict>
      </w:r>
      <w:r w:rsidR="001423E2" w:rsidRPr="007B3BEA">
        <w:rPr>
          <w:rFonts w:ascii="Times New Roman CYR" w:hAnsi="Times New Roman CYR" w:cs="Times New Roman CYR"/>
          <w:color w:val="008000"/>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(Дивиденд – прибыль, получаемая акционерами пропорционально вложенному капиталу.)</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2.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sz w:val="28"/>
          <w:szCs w:val="28"/>
        </w:rPr>
        <w:t xml:space="preserve">      </w:t>
      </w:r>
      <w:r>
        <w:rPr>
          <w:noProof/>
          <w:sz w:val="28"/>
          <w:szCs w:val="28"/>
        </w:rPr>
        <w:drawing>
          <wp:inline distT="0" distB="0" distL="0" distR="0">
            <wp:extent cx="933450" cy="952500"/>
            <wp:effectExtent l="0" t="0" r="0" b="0"/>
            <wp:docPr id="30" name="Рисунок 30"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lastscan"/>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933450" cy="952500"/>
                    </a:xfrm>
                    <a:prstGeom prst="rect">
                      <a:avLst/>
                    </a:prstGeom>
                    <a:noFill/>
                    <a:ln>
                      <a:noFill/>
                    </a:ln>
                  </pic:spPr>
                </pic:pic>
              </a:graphicData>
            </a:graphic>
          </wp:inline>
        </w:drawing>
      </w:r>
      <w:r w:rsidRPr="007B3BEA">
        <w:rPr>
          <w:sz w:val="28"/>
          <w:szCs w:val="28"/>
        </w:rPr>
        <w:t xml:space="preserve">     </w:t>
      </w:r>
      <w:r w:rsidR="0020028F">
        <w:rPr>
          <w:rFonts w:ascii="Times New Roman CYR" w:hAnsi="Times New Roman CYR" w:cs="Times New Roman CYR"/>
          <w:sz w:val="28"/>
          <w:szCs w:val="28"/>
        </w:rPr>
      </w:r>
      <w:r w:rsidR="0020028F">
        <w:rPr>
          <w:rFonts w:ascii="Times New Roman CYR" w:hAnsi="Times New Roman CYR" w:cs="Times New Roman CYR"/>
          <w:sz w:val="28"/>
          <w:szCs w:val="28"/>
        </w:rPr>
        <w:pict>
          <v:group id="_x0000_s1026" editas="canvas" style="width:224.65pt;height:53.95pt;mso-position-horizontal-relative:char;mso-position-vertical-relative:line" coordorigin="3410,2072" coordsize="3524,836">
            <o:lock v:ext="edit" aspectratio="t"/>
            <v:shape id="_x0000_s1027" type="#_x0000_t75" style="position:absolute;left:3410;top:2072;width:3524;height:836" o:preferrelative="f">
              <v:fill o:detectmouseclick="t"/>
              <v:path o:extrusionok="t" o:connecttype="none"/>
              <o:lock v:ext="edit" text="t"/>
            </v:shape>
            <v:shape id="_x0000_s1028" type="#_x0000_t172" style="position:absolute;left:3551;top:2211;width:137;height:357" adj="204" fillcolor="black">
              <v:shadow color="#868686"/>
              <v:textpath style="font-family:&quot;Arial&quot;;font-size:14pt;v-text-kern:t" trim="t" fitpath="t" string=","/>
            </v:shape>
            <v:shape id="_x0000_s1029" type="#_x0000_t136" style="position:absolute;left:4001;top:2186;width:371;height:423;rotation:90" adj="10350" fillcolor="maroon" strokecolor="maroon">
              <v:shadow on="t" color="#b2b2b2" opacity="52429f"/>
              <v:textpath style="font-family:&quot;Arial&quot;;font-style:italic;v-rotate-letters:t;v-text-kern:t" trim="t" fitpath="t" string="Е"/>
            </v:shape>
            <v:line id="_x0000_s1030" style="position:absolute;flip:y" from="4822,2072" to="4823,2630">
              <v:stroke endarrow="block"/>
            </v:line>
            <v:line id="_x0000_s1031" style="position:absolute;flip:y" from="4822,2490" to="5246,2630">
              <v:stroke endarrow="block"/>
            </v:line>
            <v:shapetype id="_x0000_t202" coordsize="21600,21600" o:spt="202" path="m,l,21600r21600,l21600,xe">
              <v:stroke joinstyle="miter"/>
              <v:path gradientshapeok="t" o:connecttype="rect"/>
            </v:shapetype>
            <v:shape id="_x0000_s1032" type="#_x0000_t202" style="position:absolute;left:5669;top:2490;width:565;height:418">
              <v:textbox style="mso-next-textbox:#_x0000_s1032">
                <w:txbxContent>
                  <w:p w:rsidR="001423E2" w:rsidRPr="00647511" w:rsidRDefault="001423E2" w:rsidP="001423E2">
                    <w:pPr>
                      <w:rPr>
                        <w:sz w:val="31"/>
                        <w:szCs w:val="31"/>
                      </w:rPr>
                    </w:pPr>
                    <w:r w:rsidRPr="00647511">
                      <w:rPr>
                        <w:sz w:val="31"/>
                        <w:szCs w:val="31"/>
                      </w:rPr>
                      <w:t>ЕЬ Ь</w:t>
                    </w:r>
                  </w:p>
                  <w:p w:rsidR="001423E2" w:rsidRPr="00647511" w:rsidRDefault="001423E2" w:rsidP="001423E2">
                    <w:pPr>
                      <w:rPr>
                        <w:sz w:val="23"/>
                        <w:szCs w:val="23"/>
                      </w:rPr>
                    </w:pPr>
                  </w:p>
                  <w:p w:rsidR="001423E2" w:rsidRPr="00647511" w:rsidRDefault="001423E2" w:rsidP="001423E2">
                    <w:pPr>
                      <w:rPr>
                        <w:sz w:val="23"/>
                        <w:szCs w:val="23"/>
                      </w:rPr>
                    </w:pPr>
                  </w:p>
                </w:txbxContent>
              </v:textbox>
            </v:shape>
            <v:line id="_x0000_s1033" style="position:absolute" from="5669,2490" to="5669,2490"/>
            <v:line id="_x0000_s1034" style="position:absolute" from="5669,2490" to="6234,2908"/>
            <v:shape id="_x0000_s1035" type="#_x0000_t172" style="position:absolute;left:5810;top:2072;width:284;height:278" adj="0" fillcolor="black">
              <v:shadow color="#868686"/>
              <v:textpath style="font-family:&quot;Arial&quot;;font-size:14pt;v-text-kern:t" trim="t" fitpath="t" string="И"/>
            </v:shape>
            <v:shape id="_x0000_s1036" type="#_x0000_t172" style="position:absolute;left:6657;top:2212;width:277;height:384" adj="27" fillcolor="black">
              <v:shadow color="#868686"/>
              <v:textpath style="font-family:&quot;Arial&quot;;font-size:16pt;v-text-kern:t" trim="t" fitpath="t" string="Г"/>
            </v:shape>
            <w10:wrap type="none"/>
            <w10:anchorlock/>
          </v:group>
        </w:pict>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(Маркетинг – современная система управления производственно-сбытовой деятельности предприятий, основанных на комплексном анализе рынка. Цель – стимулирование сбыта и максимизация прибыли. Включает изучение и </w:t>
      </w:r>
      <w:r w:rsidRPr="007B3BEA">
        <w:rPr>
          <w:rFonts w:ascii="Times New Roman CYR" w:hAnsi="Times New Roman CYR" w:cs="Times New Roman CYR"/>
          <w:sz w:val="28"/>
          <w:szCs w:val="28"/>
        </w:rPr>
        <w:lastRenderedPageBreak/>
        <w:t>прогнозирование спроса, цен, рекламу, координацию внутрифирменного планирования и финансирования.</w:t>
      </w:r>
      <w:r>
        <w:rPr>
          <w:rFonts w:ascii="Times New Roman CYR" w:hAnsi="Times New Roman CYR" w:cs="Times New Roman CYR"/>
          <w:sz w:val="28"/>
          <w:szCs w:val="28"/>
        </w:rPr>
        <w:t>)</w:t>
      </w:r>
      <w:r w:rsidRPr="007B3BEA">
        <w:rPr>
          <w:rFonts w:ascii="Times New Roman CYR" w:hAnsi="Times New Roman CYR" w:cs="Times New Roman CYR"/>
          <w:sz w:val="28"/>
          <w:szCs w:val="28"/>
        </w:rPr>
        <w:t xml:space="preserve"> </w:t>
      </w: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Pr="007B3BE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Pr="007B3BEA">
        <w:rPr>
          <w:rFonts w:ascii="Times New Roman CYR" w:hAnsi="Times New Roman CYR" w:cs="Times New Roman CYR"/>
          <w:sz w:val="28"/>
          <w:szCs w:val="28"/>
        </w:rPr>
        <w:t xml:space="preserve">  </w:t>
      </w:r>
      <w:r w:rsidR="0020028F">
        <w:rPr>
          <w:rFonts w:ascii="Times New Roman CYR" w:hAnsi="Times New Roman CYR" w:cs="Times New Roman CYR"/>
          <w:sz w:val="28"/>
          <w:szCs w:val="28"/>
        </w:rPr>
        <w:pict>
          <v:shape id="_x0000_i1028" type="#_x0000_t136" style="width:27.75pt;height:11.25pt" fillcolor="#06c" strokecolor="#9cf" strokeweight="1.5pt">
            <v:shadow on="t" color="#900"/>
            <v:textpath style="font-family:&quot;Impact&quot;;font-size:14pt;v-text-kern:t" trim="t" fitpath="t" string=",,,"/>
          </v:shape>
        </w:pict>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3.         </w:t>
      </w:r>
      <w:r>
        <w:rPr>
          <w:rFonts w:ascii="Times New Roman CYR" w:hAnsi="Times New Roman CYR" w:cs="Times New Roman CYR"/>
          <w:noProof/>
          <w:sz w:val="28"/>
          <w:szCs w:val="28"/>
        </w:rPr>
        <w:drawing>
          <wp:inline distT="0" distB="0" distL="0" distR="0">
            <wp:extent cx="923925" cy="923925"/>
            <wp:effectExtent l="0" t="0" r="9525" b="9525"/>
            <wp:docPr id="29" name="Рисунок 29" descr="j0185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j018560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inline>
        </w:drawing>
      </w:r>
      <w:r w:rsidR="0020028F">
        <w:rPr>
          <w:rFonts w:ascii="Times New Roman CYR" w:hAnsi="Times New Roman CYR" w:cs="Times New Roman CYR"/>
          <w:sz w:val="28"/>
          <w:szCs w:val="28"/>
        </w:rPr>
      </w:r>
      <w:r w:rsidR="0020028F">
        <w:rPr>
          <w:rFonts w:ascii="Times New Roman CYR" w:hAnsi="Times New Roman CYR" w:cs="Times New Roman CYR"/>
          <w:sz w:val="28"/>
          <w:szCs w:val="28"/>
        </w:rPr>
        <w:pict>
          <v:group id="_x0000_s1043" editas="canvas" style="width:54pt;height:81pt;mso-position-horizontal-relative:char;mso-position-vertical-relative:line" coordorigin="4001,10467" coordsize="847,1254">
            <o:lock v:ext="edit" aspectratio="t"/>
            <v:shape id="_x0000_s1044" type="#_x0000_t75" style="position:absolute;left:4001;top:10467;width:847;height:1254" o:preferrelative="f">
              <v:fill o:detectmouseclick="t"/>
              <v:path o:extrusionok="t" o:connecttype="none"/>
              <o:lock v:ext="edit" text="t"/>
            </v:shape>
            <v:shape id="_x0000_s1045" type="#_x0000_t202" style="position:absolute;left:4283;top:11303;width:424;height:418">
              <v:textbox style="mso-next-textbox:#_x0000_s1045">
                <w:txbxContent>
                  <w:p w:rsidR="001423E2" w:rsidRPr="00647511" w:rsidRDefault="001423E2" w:rsidP="001423E2">
                    <w:pPr>
                      <w:rPr>
                        <w:sz w:val="27"/>
                        <w:szCs w:val="27"/>
                      </w:rPr>
                    </w:pPr>
                    <w:r w:rsidRPr="00647511">
                      <w:rPr>
                        <w:sz w:val="27"/>
                        <w:szCs w:val="27"/>
                      </w:rPr>
                      <w:t>О</w:t>
                    </w:r>
                  </w:p>
                </w:txbxContent>
              </v:textbox>
            </v:shape>
            <v:line id="_x0000_s1046" style="position:absolute" from="4283,11303" to="4707,11721"/>
            <v:shape id="_x0000_s1047" type="#_x0000_t172" style="position:absolute;left:4425;top:10746;width:282;height:418" adj="0" fillcolor="black">
              <v:shadow color="#868686"/>
              <v:textpath style="font-family:&quot;Arial&quot;;font-size:16pt;v-text-kern:t" trim="t" fitpath="t" string="Е"/>
            </v:shape>
            <w10:wrap type="none"/>
            <w10:anchorlock/>
          </v:group>
        </w:pict>
      </w:r>
      <w:r w:rsidRPr="007B3BEA">
        <w:rPr>
          <w:rFonts w:ascii="Times New Roman CYR" w:hAnsi="Times New Roman CYR" w:cs="Times New Roman CYR"/>
          <w:sz w:val="28"/>
          <w:szCs w:val="28"/>
        </w:rPr>
        <w:t xml:space="preserve">          </w:t>
      </w:r>
      <w:r>
        <w:rPr>
          <w:rFonts w:ascii="Times New Roman CYR" w:hAnsi="Times New Roman CYR" w:cs="Times New Roman CYR"/>
          <w:noProof/>
          <w:sz w:val="28"/>
          <w:szCs w:val="28"/>
        </w:rPr>
        <w:drawing>
          <wp:inline distT="0" distB="0" distL="0" distR="0">
            <wp:extent cx="1028700" cy="1209675"/>
            <wp:effectExtent l="0" t="0" r="0" b="9525"/>
            <wp:docPr id="28" name="Рисунок 28"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lastscan"/>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28700" cy="1209675"/>
                    </a:xfrm>
                    <a:prstGeom prst="rect">
                      <a:avLst/>
                    </a:prstGeom>
                    <a:noFill/>
                    <a:ln>
                      <a:noFill/>
                    </a:ln>
                  </pic:spPr>
                </pic:pic>
              </a:graphicData>
            </a:graphic>
          </wp:inline>
        </w:drawing>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(Демпинг – продажа товаров на внешних рынках по пониженным ценам для вытеснения конкурентов.)</w:t>
      </w: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4. </w:t>
      </w:r>
      <w:r w:rsidR="0020028F">
        <w:rPr>
          <w:rFonts w:ascii="Times New Roman CYR" w:hAnsi="Times New Roman CYR" w:cs="Times New Roman CYR"/>
          <w:sz w:val="28"/>
          <w:szCs w:val="28"/>
        </w:rPr>
        <w:pict>
          <v:shape id="_x0000_i1030" type="#_x0000_t136" style="width:62.25pt;height:72.75pt" fillcolor="#06c" strokecolor="#9cf" strokeweight="1.5pt">
            <v:shadow on="t" color="#900"/>
            <v:textpath style="font-family:&quot;Impact&quot;;v-text-kern:t" trim="t" fitpath="t" string="&#10;РА"/>
          </v:shape>
        </w:pict>
      </w:r>
      <w:r w:rsidR="0020028F">
        <w:rPr>
          <w:rFonts w:ascii="Times New Roman CYR" w:hAnsi="Times New Roman CYR" w:cs="Times New Roman CYR"/>
          <w:sz w:val="28"/>
          <w:szCs w:val="28"/>
        </w:rPr>
        <w:pict>
          <v:shape id="_x0000_i1031" type="#_x0000_t136" style="width:14.25pt;height:45pt" fillcolor="#06c" strokecolor="#9cf" strokeweight="1.5pt">
            <v:shadow on="t" color="#900"/>
            <v:textpath style="font-family:&quot;Impact&quot;;v-text-kern:t" trim="t" fitpath="t" string="/"/>
          </v:shape>
        </w:pict>
      </w:r>
      <w:r w:rsidRPr="007B3BEA">
        <w:rPr>
          <w:rFonts w:ascii="Times New Roman CYR" w:hAnsi="Times New Roman CYR" w:cs="Times New Roman CYR"/>
          <w:sz w:val="28"/>
          <w:szCs w:val="28"/>
        </w:rPr>
        <w:t xml:space="preserve">  </w:t>
      </w:r>
      <w:r>
        <w:rPr>
          <w:rFonts w:ascii="Times New Roman CYR" w:hAnsi="Times New Roman CYR" w:cs="Times New Roman CYR"/>
          <w:noProof/>
          <w:sz w:val="28"/>
          <w:szCs w:val="28"/>
        </w:rPr>
        <w:drawing>
          <wp:inline distT="0" distB="0" distL="0" distR="0">
            <wp:extent cx="1524000" cy="695325"/>
            <wp:effectExtent l="0" t="0" r="0" b="9525"/>
            <wp:docPr id="27" name="Рисунок 27"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astscan"/>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24000" cy="695325"/>
                    </a:xfrm>
                    <a:prstGeom prst="rect">
                      <a:avLst/>
                    </a:prstGeom>
                    <a:noFill/>
                    <a:ln>
                      <a:noFill/>
                    </a:ln>
                  </pic:spPr>
                </pic:pic>
              </a:graphicData>
            </a:graphic>
          </wp:inline>
        </w:drawing>
      </w:r>
      <w:r w:rsidRPr="007B3BEA">
        <w:rPr>
          <w:rFonts w:ascii="Times New Roman CYR" w:hAnsi="Times New Roman CYR" w:cs="Times New Roman CYR"/>
          <w:sz w:val="28"/>
          <w:szCs w:val="28"/>
        </w:rPr>
        <w:t xml:space="preserve">        </w:t>
      </w:r>
      <w:r w:rsidR="0020028F">
        <w:rPr>
          <w:rFonts w:ascii="Times New Roman CYR" w:hAnsi="Times New Roman CYR" w:cs="Times New Roman CYR"/>
          <w:sz w:val="28"/>
          <w:szCs w:val="28"/>
        </w:rPr>
        <w:pict>
          <v:shape id="_x0000_i1032" type="#_x0000_t136" style="width:15.75pt;height:17.25pt" fillcolor="#06c" strokecolor="#9cf" strokeweight="1.5pt">
            <v:shadow on="t" color="#900"/>
            <v:textpath style="font-family:&quot;Impact&quot;;font-size:14pt;v-text-kern:t" trim="t" fitpath="t" string="ИН"/>
          </v:shape>
        </w:pic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(Заработок</w:t>
      </w:r>
      <w:r>
        <w:rPr>
          <w:rFonts w:ascii="Times New Roman CYR" w:hAnsi="Times New Roman CYR" w:cs="Times New Roman CYR"/>
          <w:sz w:val="28"/>
          <w:szCs w:val="28"/>
        </w:rPr>
        <w:t>-плата  за работу.</w:t>
      </w:r>
      <w:r w:rsidRPr="007B3BEA">
        <w:rPr>
          <w:rFonts w:ascii="Times New Roman CYR" w:hAnsi="Times New Roman CYR" w:cs="Times New Roman CYR"/>
          <w:sz w:val="28"/>
          <w:szCs w:val="28"/>
        </w:rPr>
        <w:t>)</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5.</w:t>
      </w:r>
      <w:r>
        <w:rPr>
          <w:rFonts w:ascii="Times New Roman CYR" w:hAnsi="Times New Roman CYR" w:cs="Times New Roman CYR"/>
          <w:sz w:val="28"/>
          <w:szCs w:val="28"/>
        </w:rPr>
        <w:t xml:space="preserve">         </w:t>
      </w:r>
      <w:r w:rsidR="0020028F">
        <w:rPr>
          <w:rFonts w:ascii="Times New Roman CYR" w:hAnsi="Times New Roman CYR" w:cs="Times New Roman CYR"/>
          <w:sz w:val="28"/>
          <w:szCs w:val="28"/>
        </w:rPr>
        <w:pict>
          <v:shape id="_x0000_i1033" type="#_x0000_t136" style="width:11.25pt;height:21.75pt" fillcolor="#06c" strokecolor="#9cf" strokeweight="1.5pt">
            <v:shadow on="t" color="#900"/>
            <v:textpath style="font-family:&quot;Impact&quot;;font-size:18pt;v-text-kern:t" trim="t" fitpath="t" string=","/>
          </v:shape>
        </w:pict>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 xml:space="preserve">    </w:t>
      </w:r>
      <w:r w:rsidR="0020028F">
        <w:rPr>
          <w:rFonts w:ascii="Times New Roman CYR" w:hAnsi="Times New Roman CYR" w:cs="Times New Roman CYR"/>
          <w:sz w:val="28"/>
          <w:szCs w:val="28"/>
        </w:rPr>
        <w:pict>
          <v:shape id="_x0000_i1034" type="#_x0000_t136" style="width:20.25pt;height:45pt" fillcolor="#06c" strokecolor="#9cf" strokeweight="1.5pt">
            <v:shadow on="t" color="#900"/>
            <v:textpath style="font-family:&quot;Impact&quot;;v-text-kern:t" trim="t" fitpath="t" string="В"/>
          </v:shape>
        </w:pict>
      </w:r>
      <w:r>
        <w:rPr>
          <w:rFonts w:ascii="Times New Roman CYR" w:hAnsi="Times New Roman CYR" w:cs="Times New Roman CYR"/>
          <w:sz w:val="28"/>
          <w:szCs w:val="28"/>
        </w:rPr>
        <w:t xml:space="preserve">  </w:t>
      </w:r>
      <w:r>
        <w:rPr>
          <w:rFonts w:ascii="Times New Roman CYR" w:hAnsi="Times New Roman CYR" w:cs="Times New Roman CYR"/>
          <w:noProof/>
          <w:sz w:val="28"/>
          <w:szCs w:val="28"/>
        </w:rPr>
        <w:drawing>
          <wp:inline distT="0" distB="0" distL="0" distR="0">
            <wp:extent cx="1304925" cy="1028700"/>
            <wp:effectExtent l="0" t="0" r="9525" b="0"/>
            <wp:docPr id="26" name="Рисунок 26" descr="lastsc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lastscan"/>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04925" cy="1028700"/>
                    </a:xfrm>
                    <a:prstGeom prst="rect">
                      <a:avLst/>
                    </a:prstGeom>
                    <a:noFill/>
                    <a:ln>
                      <a:noFill/>
                    </a:ln>
                  </pic:spPr>
                </pic:pic>
              </a:graphicData>
            </a:graphic>
          </wp:inline>
        </w:drawing>
      </w:r>
      <w:r w:rsidRPr="007B3BE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0020028F">
        <w:rPr>
          <w:rFonts w:ascii="Times New Roman CYR" w:hAnsi="Times New Roman CYR" w:cs="Times New Roman CYR"/>
          <w:sz w:val="28"/>
          <w:szCs w:val="28"/>
        </w:rPr>
        <w:pict>
          <v:shape id="_x0000_i1035" type="#_x0000_t136" style="width:26.25pt;height:45pt" fillcolor="#06c" strokecolor="#9cf" strokeweight="1.5pt">
            <v:shadow on="t" color="#900"/>
            <v:textpath style="font-family:&quot;Impact&quot;;v-text-kern:t" trim="t" fitpath="t" string="А"/>
          </v:shape>
        </w:pict>
      </w:r>
      <w:r w:rsidRPr="007B3BE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Pr>
          <w:rFonts w:ascii="Times New Roman CYR" w:hAnsi="Times New Roman CYR" w:cs="Times New Roman CYR"/>
          <w:sz w:val="28"/>
          <w:szCs w:val="28"/>
        </w:rPr>
        <w:t>(Валюта – денежная единица страны.)</w:t>
      </w:r>
    </w:p>
    <w:p w:rsidR="001423E2" w:rsidRPr="007B3BEA" w:rsidRDefault="001423E2" w:rsidP="001423E2">
      <w:pPr>
        <w:widowControl w:val="0"/>
        <w:shd w:val="clear" w:color="auto" w:fill="FFFFFF"/>
        <w:autoSpaceDE w:val="0"/>
        <w:autoSpaceDN w:val="0"/>
        <w:adjustRightInd w:val="0"/>
        <w:spacing w:line="360" w:lineRule="auto"/>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6.           </w:t>
      </w:r>
      <w:r w:rsidR="0020028F">
        <w:rPr>
          <w:rFonts w:ascii="Times New Roman CYR" w:hAnsi="Times New Roman CYR" w:cs="Times New Roman CYR"/>
          <w:sz w:val="28"/>
          <w:szCs w:val="28"/>
        </w:rPr>
        <w:pict>
          <v:shape id="_x0000_i1036" type="#_x0000_t136" style="width:39pt;height:35.25pt" fillcolor="#06c" strokecolor="#9cf" strokeweight="1.5pt">
            <v:shadow on="t" color="#900"/>
            <v:textpath style="font-family:&quot;Impact&quot;;font-size:18pt;v-text-kern:t" trim="t" fitpath="t" string="ог"/>
          </v:shape>
        </w:pic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sidR="0020028F">
        <w:rPr>
          <w:rFonts w:ascii="Times New Roman CYR" w:hAnsi="Times New Roman CYR" w:cs="Times New Roman CYR"/>
          <w:sz w:val="28"/>
          <w:szCs w:val="28"/>
        </w:rPr>
        <w:pict>
          <v:shape id="_x0000_i1037" type="#_x0000_t136" style="width:68.25pt;height:53.25pt" fillcolor="#06c" strokecolor="#9cf" strokeweight="1.5pt">
            <v:shadow on="t" color="#900"/>
            <v:textpath style="font-family:&quot;Impact&quot;;v-text-kern:t" trim="t" fitpath="t" string="л"/>
          </v:shape>
        </w:pict>
      </w:r>
      <w:r w:rsidRPr="007B3BEA">
        <w:rPr>
          <w:rFonts w:ascii="Times New Roman CYR" w:hAnsi="Times New Roman CYR" w:cs="Times New Roman CYR"/>
          <w:sz w:val="28"/>
          <w:szCs w:val="28"/>
        </w:rPr>
        <w:t xml:space="preserve">                </w:t>
      </w:r>
      <w:r>
        <w:rPr>
          <w:rFonts w:ascii="Times New Roman CYR" w:hAnsi="Times New Roman CYR" w:cs="Times New Roman CYR"/>
          <w:sz w:val="28"/>
          <w:szCs w:val="28"/>
        </w:rPr>
        <w:t xml:space="preserve">                                                                                            </w:t>
      </w:r>
      <w:r w:rsidRPr="007B3BEA">
        <w:rPr>
          <w:rFonts w:ascii="Times New Roman CYR" w:hAnsi="Times New Roman CYR" w:cs="Times New Roman CYR"/>
          <w:sz w:val="28"/>
          <w:szCs w:val="28"/>
        </w:rPr>
        <w:t>(Налог</w:t>
      </w:r>
      <w:r>
        <w:rPr>
          <w:rFonts w:ascii="Times New Roman CYR" w:hAnsi="Times New Roman CYR" w:cs="Times New Roman CYR"/>
          <w:sz w:val="28"/>
          <w:szCs w:val="28"/>
        </w:rPr>
        <w:t xml:space="preserve"> – государственный сбор с населения и предпринимателей.)</w:t>
      </w:r>
      <w:r w:rsidRPr="007B3BEA">
        <w:rPr>
          <w:rFonts w:ascii="Times New Roman CYR" w:hAnsi="Times New Roman CYR" w:cs="Times New Roman CYR"/>
          <w:sz w:val="28"/>
          <w:szCs w:val="28"/>
        </w:rPr>
        <w:t xml:space="preserve">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i/>
          <w:iCs/>
          <w:sz w:val="28"/>
          <w:szCs w:val="28"/>
        </w:rPr>
        <w:lastRenderedPageBreak/>
        <w:t xml:space="preserve">  Третий гейм.</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Что нужно иметь, чтобы получить дивиденд? ( Акцию.)</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Как называется дело, приносящее доход? (Бизнес, предпринимательство, коммерция, ...)</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 Что помогает увеличить продажу товара? (Реклама.)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4) Как называются деньги иностранного государства? (Валюта.)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5) Плата за кредит. (Процент.)</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6) Какими понятиями обозначается экономическая помощь? (Субсидия, субвенция, заем, кредит.)</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7) Уменьшение покупательной способности денег. (Инфляция.)</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8) Посредник между покупателем и продавцом на бирже. (Брокер.)</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9) Назовите понятие, которое объединяет все приведённые ниже слова: вексель, банкнота, чек, акция? (Ценные бумаги.)</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i/>
          <w:iCs/>
          <w:sz w:val="28"/>
          <w:szCs w:val="28"/>
        </w:rPr>
        <w:t>Подведение итогов игры.</w:t>
      </w:r>
    </w:p>
    <w:p w:rsidR="001423E2" w:rsidRPr="007B3BEA" w:rsidRDefault="001423E2" w:rsidP="001423E2">
      <w:pPr>
        <w:widowControl w:val="0"/>
        <w:shd w:val="clear" w:color="auto" w:fill="FFFFFF"/>
        <w:autoSpaceDE w:val="0"/>
        <w:autoSpaceDN w:val="0"/>
        <w:adjustRightInd w:val="0"/>
        <w:spacing w:line="360" w:lineRule="auto"/>
        <w:ind w:right="-81" w:firstLine="567"/>
        <w:jc w:val="both"/>
        <w:outlineLvl w:val="0"/>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r w:rsidRPr="007B3BEA">
        <w:rPr>
          <w:rFonts w:ascii="Times New Roman CYR" w:hAnsi="Times New Roman CYR" w:cs="Times New Roman CYR"/>
          <w:sz w:val="28"/>
          <w:szCs w:val="28"/>
          <w:u w:val="single"/>
        </w:rPr>
        <w:t xml:space="preserve">Задачи: </w:t>
      </w:r>
      <w:r w:rsidRPr="007B3BEA">
        <w:rPr>
          <w:rFonts w:ascii="Times New Roman CYR" w:hAnsi="Times New Roman CYR" w:cs="Times New Roman CYR"/>
          <w:sz w:val="28"/>
          <w:szCs w:val="28"/>
        </w:rPr>
        <w:t xml:space="preserve">а) </w:t>
      </w:r>
      <w:r w:rsidRPr="007B3BEA">
        <w:rPr>
          <w:rFonts w:ascii="Times New Roman CYR" w:hAnsi="Times New Roman CYR" w:cs="Times New Roman CYR"/>
          <w:sz w:val="28"/>
          <w:szCs w:val="28"/>
          <w:u w:val="single"/>
        </w:rPr>
        <w:t>Стоимость 5 тыс. руб. (30 сек.)</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Мастерица связала свитер и продала его за 500 руб. Какую прибыль она получила, если на свитер пошло шерсти 3 мотка по 100 руб. за моток, а на украшение свитера понадобился бисер, стоимостью 50 руб. (Ответ: 150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Лиса купила у пчёл </w:t>
      </w:r>
      <w:smartTag w:uri="urn:schemas-microsoft-com:office:smarttags" w:element="metricconverter">
        <w:smartTagPr>
          <w:attr w:name="ProductID" w:val="100 кг"/>
        </w:smartTagPr>
        <w:r w:rsidRPr="007B3BEA">
          <w:rPr>
            <w:rFonts w:ascii="Times New Roman CYR" w:hAnsi="Times New Roman CYR" w:cs="Times New Roman CYR"/>
            <w:sz w:val="28"/>
            <w:szCs w:val="28"/>
          </w:rPr>
          <w:t>100 кг</w:t>
        </w:r>
      </w:smartTag>
      <w:r w:rsidRPr="007B3BEA">
        <w:rPr>
          <w:rFonts w:ascii="Times New Roman CYR" w:hAnsi="Times New Roman CYR" w:cs="Times New Roman CYR"/>
          <w:sz w:val="28"/>
          <w:szCs w:val="28"/>
        </w:rPr>
        <w:t xml:space="preserve"> мёда за 9 000 руб., а на рынке стала продавать по 120 руб. за килограмм. Какой доход получит лиса, когда продаст весь мёд? (Ответ: 3 000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 Костюм стоит 110 долларов. Сколько франков надо заплатить за этот костюм, если курс франка по отношению к доллару составляет 5,5? (Ответ: 605 франков.)</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4) Два друга решили заработать. Они купили в киоске 100 журналов по 30 руб. за журнал и стали продавать их по 50 руб. за штуку. Какой доход получат ребята, когда продадут все журналы? (Ответ: 2000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б)</w:t>
      </w:r>
      <w:r w:rsidRPr="007B3BEA">
        <w:rPr>
          <w:rFonts w:ascii="Times New Roman CYR" w:hAnsi="Times New Roman CYR" w:cs="Times New Roman CYR"/>
          <w:sz w:val="28"/>
          <w:szCs w:val="28"/>
          <w:u w:val="single"/>
        </w:rPr>
        <w:t xml:space="preserve"> Стоимость 10 тыс. руб. (1 мин.)</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lastRenderedPageBreak/>
        <w:t xml:space="preserve">          1) Коля печёт пироги и продаёт их на рынке. В первый день он продал 100 пирогов по цене 10 руб. за один пирог. На следующий день он снизил цену на 10% и продал 110 пирожков. В какой день он заработал больше денег? (Ответ: в первый день.)</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Два бизнесмена поспорили: кто получил больше прибыли. Один выручил от продажи своих товаров 5 млн. руб., а его расходы составили 3 млн. руб. Другой наторговал на 1 млн. руб. меньше, но и затратил своих денег всего 2 млн. руб. Кто выиграл спор? ( Ответ: никто.)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в) </w:t>
      </w:r>
      <w:r w:rsidRPr="007B3BEA">
        <w:rPr>
          <w:rFonts w:ascii="Times New Roman CYR" w:hAnsi="Times New Roman CYR" w:cs="Times New Roman CYR"/>
          <w:sz w:val="28"/>
          <w:szCs w:val="28"/>
          <w:u w:val="single"/>
        </w:rPr>
        <w:t>Стоимость 15 тыс. руб. (1 мин. 30 сек.)</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К вам в банк положили 500 тыс. руб. под 10%  годовых. Какую сумму денег вы сможете отдать обратно через полгода? (Ответ: 525 тыс.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Вы продаёте квас. Затраты на производство и реализацию </w:t>
      </w:r>
      <w:smartTag w:uri="urn:schemas-microsoft-com:office:smarttags" w:element="metricconverter">
        <w:smartTagPr>
          <w:attr w:name="ProductID" w:val="1 л"/>
        </w:smartTagPr>
        <w:r w:rsidRPr="007B3BEA">
          <w:rPr>
            <w:rFonts w:ascii="Times New Roman CYR" w:hAnsi="Times New Roman CYR" w:cs="Times New Roman CYR"/>
            <w:sz w:val="28"/>
            <w:szCs w:val="28"/>
          </w:rPr>
          <w:t>1 л</w:t>
        </w:r>
      </w:smartTag>
      <w:r w:rsidRPr="007B3BEA">
        <w:rPr>
          <w:rFonts w:ascii="Times New Roman CYR" w:hAnsi="Times New Roman CYR" w:cs="Times New Roman CYR"/>
          <w:sz w:val="28"/>
          <w:szCs w:val="28"/>
        </w:rPr>
        <w:t xml:space="preserve"> кваса составляют 3 руб. По цене 6 руб. можно реализовать 130  л в день, а по цене 5 руб. – 200  л. Какую цену вы должны назначить, если хотите получить больше прибыли? (Ответ: 5 руб. за  л.)</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г) </w:t>
      </w:r>
      <w:r w:rsidRPr="007B3BEA">
        <w:rPr>
          <w:rFonts w:ascii="Times New Roman CYR" w:hAnsi="Times New Roman CYR" w:cs="Times New Roman CYR"/>
          <w:sz w:val="28"/>
          <w:szCs w:val="28"/>
          <w:u w:val="single"/>
        </w:rPr>
        <w:t>Стоимость 20 тыс. руб. (2 мин.)</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 У вашего банка есть несколько вариантов использования денег:</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а) вложить 80 тыс. руб. и получить 100 тыс.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б) вложить 20 тыс. руб. и получить 30 тыс.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в) вложить 100 тыс. руб. и получить 140 тыс.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Какой вариант вы выберете и почему? (Ответ: второй.)</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2) Отец обещал сыну за каждую правильно решённую задачу опускать в копилку по 1 руб., а за каждую неправильно решённую задачу сын должен возвратить отцу по 50 коп. После того, как было решено 20 задач, у сына в копилке оказалось 8 руб. Сколько задач сын решил правильно, а сколько неправильно? (Ответ: 12 задач решил верно, 8-неверно.)</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 Фермер продал лошадь по числу подковных гвоздей, которых у неё 16. За первый гвоздь он просит 1 000 руб. за второй - 2 000 руб., за третий - 4 000 руб. и т. д., т.е. за каждый следующий вдвое больше, чем за предыдущий. </w:t>
      </w:r>
      <w:r w:rsidRPr="007B3BEA">
        <w:rPr>
          <w:rFonts w:ascii="Times New Roman CYR" w:hAnsi="Times New Roman CYR" w:cs="Times New Roman CYR"/>
          <w:sz w:val="28"/>
          <w:szCs w:val="28"/>
        </w:rPr>
        <w:lastRenderedPageBreak/>
        <w:t>Спрашивается, во сколько фермер оценивает лошадь? (Ответ: 63 535 руб.)</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4) Девочка решила помочь маме, приготовив ужин: сделать салат, картофельное пюре и котлеты. До прихода мамы оставался 1 час. Девочка знала, что приготовление блюд отнимает разное время:</w:t>
      </w:r>
    </w:p>
    <w:p w:rsidR="001423E2" w:rsidRPr="007B3BEA" w:rsidRDefault="001423E2" w:rsidP="001423E2">
      <w:pPr>
        <w:widowControl w:val="0"/>
        <w:shd w:val="clear" w:color="auto" w:fill="FFFFFF"/>
        <w:autoSpaceDE w:val="0"/>
        <w:autoSpaceDN w:val="0"/>
        <w:adjustRightInd w:val="0"/>
        <w:ind w:right="-79"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10 мин. - мытьё овощей;</w:t>
      </w:r>
    </w:p>
    <w:p w:rsidR="001423E2" w:rsidRPr="007B3BEA" w:rsidRDefault="001423E2" w:rsidP="001423E2">
      <w:pPr>
        <w:widowControl w:val="0"/>
        <w:shd w:val="clear" w:color="auto" w:fill="FFFFFF"/>
        <w:autoSpaceDE w:val="0"/>
        <w:autoSpaceDN w:val="0"/>
        <w:adjustRightInd w:val="0"/>
        <w:ind w:right="-81"/>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10 мин. - их резка; </w:t>
      </w:r>
    </w:p>
    <w:p w:rsidR="001423E2" w:rsidRPr="007B3BEA" w:rsidRDefault="001423E2" w:rsidP="001423E2">
      <w:pPr>
        <w:widowControl w:val="0"/>
        <w:shd w:val="clear" w:color="auto" w:fill="FFFFFF"/>
        <w:autoSpaceDE w:val="0"/>
        <w:autoSpaceDN w:val="0"/>
        <w:adjustRightInd w:val="0"/>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10 мин. - чистка картофеля;</w:t>
      </w:r>
    </w:p>
    <w:p w:rsidR="001423E2" w:rsidRPr="007B3BEA" w:rsidRDefault="001423E2" w:rsidP="001423E2">
      <w:pPr>
        <w:widowControl w:val="0"/>
        <w:shd w:val="clear" w:color="auto" w:fill="FFFFFF"/>
        <w:autoSpaceDE w:val="0"/>
        <w:autoSpaceDN w:val="0"/>
        <w:adjustRightInd w:val="0"/>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30 мин. - его варка;</w:t>
      </w:r>
    </w:p>
    <w:p w:rsidR="001423E2" w:rsidRPr="007B3BEA" w:rsidRDefault="001423E2" w:rsidP="001423E2">
      <w:pPr>
        <w:widowControl w:val="0"/>
        <w:shd w:val="clear" w:color="auto" w:fill="FFFFFF"/>
        <w:autoSpaceDE w:val="0"/>
        <w:autoSpaceDN w:val="0"/>
        <w:adjustRightInd w:val="0"/>
        <w:spacing w:line="360" w:lineRule="auto"/>
        <w:ind w:right="-79"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10 мин. - приготовление пюре;</w:t>
      </w:r>
    </w:p>
    <w:p w:rsidR="001423E2" w:rsidRPr="007B3BEA" w:rsidRDefault="001423E2" w:rsidP="001423E2">
      <w:pPr>
        <w:widowControl w:val="0"/>
        <w:shd w:val="clear" w:color="auto" w:fill="FFFFFF"/>
        <w:autoSpaceDE w:val="0"/>
        <w:autoSpaceDN w:val="0"/>
        <w:adjustRightInd w:val="0"/>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10 мин. - приготовление котлет из фарша;</w:t>
      </w:r>
    </w:p>
    <w:p w:rsidR="001423E2" w:rsidRPr="007B3BEA" w:rsidRDefault="001423E2" w:rsidP="001423E2">
      <w:pPr>
        <w:widowControl w:val="0"/>
        <w:shd w:val="clear" w:color="auto" w:fill="FFFFFF"/>
        <w:autoSpaceDE w:val="0"/>
        <w:autoSpaceDN w:val="0"/>
        <w:adjustRightInd w:val="0"/>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30 мин. - жарение котлет;</w:t>
      </w:r>
    </w:p>
    <w:p w:rsidR="001423E2" w:rsidRPr="007B3BEA" w:rsidRDefault="001423E2" w:rsidP="001423E2">
      <w:pPr>
        <w:widowControl w:val="0"/>
        <w:shd w:val="clear" w:color="auto" w:fill="FFFFFF"/>
        <w:autoSpaceDE w:val="0"/>
        <w:autoSpaceDN w:val="0"/>
        <w:adjustRightInd w:val="0"/>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10 мин. - накрывание на стола.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Итого: 2 часа.</w:t>
      </w:r>
    </w:p>
    <w:p w:rsidR="001423E2" w:rsidRPr="007B3BEA"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Но у девочки был всего 1 час. В какой последовательности она должна готовить, чтобы ужин был готов к приходу мамы? (Ответ: 1) чистка картофеля; 2) варка картофеля, в это же время: а) приготовление котлет; б) жарение котлет; в) мытьё овощей и резка; 3) приготовление пюре. За оставшиеся 10 мин. накрыть стол.</w:t>
      </w: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shd w:val="clear" w:color="auto" w:fill="FFFFFF"/>
        <w:autoSpaceDE w:val="0"/>
        <w:autoSpaceDN w:val="0"/>
        <w:adjustRightInd w:val="0"/>
        <w:spacing w:line="360" w:lineRule="auto"/>
        <w:ind w:right="-81" w:firstLine="567"/>
        <w:jc w:val="both"/>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right"/>
        <w:rPr>
          <w:rFonts w:ascii="Times New Roman CYR" w:hAnsi="Times New Roman CYR" w:cs="Times New Roman CYR"/>
          <w:sz w:val="28"/>
          <w:szCs w:val="28"/>
        </w:rPr>
      </w:pPr>
    </w:p>
    <w:p w:rsidR="001423E2" w:rsidRDefault="001423E2" w:rsidP="001423E2">
      <w:pPr>
        <w:widowControl w:val="0"/>
        <w:autoSpaceDE w:val="0"/>
        <w:autoSpaceDN w:val="0"/>
        <w:adjustRightInd w:val="0"/>
        <w:spacing w:line="360" w:lineRule="auto"/>
        <w:ind w:right="-81" w:firstLine="567"/>
        <w:jc w:val="right"/>
        <w:rPr>
          <w:rFonts w:ascii="Times New Roman CYR" w:hAnsi="Times New Roman CYR" w:cs="Times New Roman CYR"/>
          <w:sz w:val="28"/>
          <w:szCs w:val="28"/>
        </w:rPr>
      </w:pPr>
    </w:p>
    <w:p w:rsidR="001423E2" w:rsidRPr="00472345" w:rsidRDefault="001423E2" w:rsidP="001423E2">
      <w:pPr>
        <w:widowControl w:val="0"/>
        <w:autoSpaceDE w:val="0"/>
        <w:autoSpaceDN w:val="0"/>
        <w:adjustRightInd w:val="0"/>
        <w:spacing w:line="360" w:lineRule="auto"/>
        <w:ind w:right="-81" w:firstLine="567"/>
        <w:jc w:val="right"/>
        <w:rPr>
          <w:rFonts w:ascii="Times New Roman CYR" w:hAnsi="Times New Roman CYR" w:cs="Times New Roman CYR"/>
          <w:bCs/>
          <w:i/>
          <w:sz w:val="28"/>
          <w:szCs w:val="28"/>
        </w:rPr>
      </w:pPr>
      <w:r>
        <w:rPr>
          <w:rFonts w:ascii="Times New Roman CYR" w:hAnsi="Times New Roman CYR" w:cs="Times New Roman CYR"/>
          <w:bCs/>
          <w:i/>
          <w:sz w:val="28"/>
          <w:szCs w:val="28"/>
        </w:rPr>
        <w:t xml:space="preserve"> </w:t>
      </w:r>
    </w:p>
    <w:p w:rsidR="001423E2" w:rsidRPr="00472345" w:rsidRDefault="001423E2" w:rsidP="001423E2">
      <w:pPr>
        <w:widowControl w:val="0"/>
        <w:autoSpaceDE w:val="0"/>
        <w:autoSpaceDN w:val="0"/>
        <w:adjustRightInd w:val="0"/>
        <w:spacing w:line="360" w:lineRule="auto"/>
        <w:ind w:right="-81" w:firstLine="567"/>
        <w:jc w:val="center"/>
        <w:rPr>
          <w:bCs/>
          <w:sz w:val="28"/>
          <w:szCs w:val="28"/>
        </w:rPr>
      </w:pPr>
      <w:r w:rsidRPr="00472345">
        <w:rPr>
          <w:rFonts w:ascii="Times New Roman CYR" w:hAnsi="Times New Roman CYR" w:cs="Times New Roman CYR"/>
          <w:bCs/>
          <w:sz w:val="28"/>
          <w:szCs w:val="28"/>
        </w:rPr>
        <w:t>Игра «Железная дорога»</w:t>
      </w:r>
    </w:p>
    <w:p w:rsidR="001423E2" w:rsidRPr="007B3BEA" w:rsidRDefault="001423E2" w:rsidP="001423E2">
      <w:pPr>
        <w:widowControl w:val="0"/>
        <w:autoSpaceDE w:val="0"/>
        <w:autoSpaceDN w:val="0"/>
        <w:adjustRightInd w:val="0"/>
        <w:spacing w:line="360" w:lineRule="auto"/>
        <w:ind w:right="-81" w:firstLine="567"/>
        <w:jc w:val="center"/>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ПЛАН  ПРОВЕДЕНИЯ  ИГРЫ:</w:t>
      </w:r>
    </w:p>
    <w:p w:rsidR="001423E2" w:rsidRPr="007B3BEA" w:rsidRDefault="001423E2" w:rsidP="001423E2">
      <w:pPr>
        <w:widowControl w:val="0"/>
        <w:autoSpaceDE w:val="0"/>
        <w:autoSpaceDN w:val="0"/>
        <w:adjustRightInd w:val="0"/>
        <w:spacing w:line="360" w:lineRule="auto"/>
        <w:ind w:right="-81"/>
        <w:jc w:val="both"/>
        <w:outlineLvl w:val="0"/>
        <w:rPr>
          <w:rFonts w:ascii="Times New Roman CYR" w:hAnsi="Times New Roman CYR" w:cs="Times New Roman CYR"/>
          <w:sz w:val="28"/>
          <w:szCs w:val="28"/>
        </w:rPr>
      </w:pPr>
      <w:r>
        <w:rPr>
          <w:bCs/>
          <w:sz w:val="28"/>
          <w:szCs w:val="28"/>
        </w:rPr>
        <w:t xml:space="preserve">        </w:t>
      </w:r>
      <w:r w:rsidRPr="007B3BEA">
        <w:rPr>
          <w:rFonts w:ascii="Times New Roman CYR" w:hAnsi="Times New Roman CYR" w:cs="Times New Roman CYR"/>
          <w:sz w:val="28"/>
          <w:szCs w:val="28"/>
        </w:rPr>
        <w:t>Станции:  “</w:t>
      </w:r>
      <w:proofErr w:type="spellStart"/>
      <w:r w:rsidRPr="007B3BEA">
        <w:rPr>
          <w:rFonts w:ascii="Times New Roman CYR" w:hAnsi="Times New Roman CYR" w:cs="Times New Roman CYR"/>
          <w:sz w:val="28"/>
          <w:szCs w:val="28"/>
        </w:rPr>
        <w:t>Смекалкино</w:t>
      </w:r>
      <w:proofErr w:type="spellEnd"/>
      <w:r w:rsidRPr="007B3BEA">
        <w:rPr>
          <w:rFonts w:ascii="Times New Roman CYR" w:hAnsi="Times New Roman CYR" w:cs="Times New Roman CYR"/>
          <w:sz w:val="28"/>
          <w:szCs w:val="28"/>
        </w:rPr>
        <w:t>”</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proofErr w:type="spellStart"/>
      <w:r w:rsidRPr="007B3BEA">
        <w:rPr>
          <w:rFonts w:ascii="Times New Roman CYR" w:hAnsi="Times New Roman CYR" w:cs="Times New Roman CYR"/>
          <w:sz w:val="28"/>
          <w:szCs w:val="28"/>
        </w:rPr>
        <w:t>Измерялкино</w:t>
      </w:r>
      <w:proofErr w:type="spellEnd"/>
      <w:r w:rsidRPr="007B3BEA">
        <w:rPr>
          <w:rFonts w:ascii="Times New Roman CYR" w:hAnsi="Times New Roman CYR" w:cs="Times New Roman CYR"/>
          <w:sz w:val="28"/>
          <w:szCs w:val="28"/>
        </w:rPr>
        <w:t>”</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proofErr w:type="spellStart"/>
      <w:r w:rsidRPr="007B3BEA">
        <w:rPr>
          <w:rFonts w:ascii="Times New Roman CYR" w:hAnsi="Times New Roman CYR" w:cs="Times New Roman CYR"/>
          <w:sz w:val="28"/>
          <w:szCs w:val="28"/>
        </w:rPr>
        <w:t>Рассуждалкино</w:t>
      </w:r>
      <w:proofErr w:type="spellEnd"/>
      <w:r w:rsidRPr="007B3BEA">
        <w:rPr>
          <w:rFonts w:ascii="Times New Roman CYR" w:hAnsi="Times New Roman CYR" w:cs="Times New Roman CYR"/>
          <w:sz w:val="28"/>
          <w:szCs w:val="28"/>
        </w:rPr>
        <w:t>”</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proofErr w:type="spellStart"/>
      <w:r w:rsidRPr="007B3BEA">
        <w:rPr>
          <w:rFonts w:ascii="Times New Roman CYR" w:hAnsi="Times New Roman CYR" w:cs="Times New Roman CYR"/>
          <w:sz w:val="28"/>
          <w:szCs w:val="28"/>
        </w:rPr>
        <w:t>Уравнялкино</w:t>
      </w:r>
      <w:proofErr w:type="spellEnd"/>
      <w:r w:rsidRPr="007B3BEA">
        <w:rPr>
          <w:rFonts w:ascii="Times New Roman CYR" w:hAnsi="Times New Roman CYR" w:cs="Times New Roman CYR"/>
          <w:sz w:val="28"/>
          <w:szCs w:val="28"/>
        </w:rPr>
        <w:t>”</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w:t>
      </w:r>
      <w:proofErr w:type="spellStart"/>
      <w:r w:rsidRPr="007B3BEA">
        <w:rPr>
          <w:rFonts w:ascii="Times New Roman CYR" w:hAnsi="Times New Roman CYR" w:cs="Times New Roman CYR"/>
          <w:sz w:val="28"/>
          <w:szCs w:val="28"/>
        </w:rPr>
        <w:t>Вычислялкино</w:t>
      </w:r>
      <w:proofErr w:type="spellEnd"/>
      <w:r w:rsidRPr="007B3BEA">
        <w:rPr>
          <w:rFonts w:ascii="Times New Roman CYR" w:hAnsi="Times New Roman CYR" w:cs="Times New Roman CYR"/>
          <w:sz w:val="28"/>
          <w:szCs w:val="28"/>
        </w:rPr>
        <w:t>”</w:t>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numPr>
          <w:ilvl w:val="0"/>
          <w:numId w:val="2"/>
        </w:numPr>
        <w:tabs>
          <w:tab w:val="left" w:pos="1571"/>
        </w:tabs>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Организационная часть</w:t>
      </w:r>
    </w:p>
    <w:p w:rsidR="001423E2" w:rsidRPr="007B3BEA" w:rsidRDefault="001423E2" w:rsidP="001423E2">
      <w:pPr>
        <w:widowControl w:val="0"/>
        <w:numPr>
          <w:ilvl w:val="0"/>
          <w:numId w:val="2"/>
        </w:numPr>
        <w:tabs>
          <w:tab w:val="left" w:pos="1571"/>
        </w:tabs>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Представление команд</w:t>
      </w:r>
    </w:p>
    <w:p w:rsidR="001423E2" w:rsidRPr="007B3BEA" w:rsidRDefault="001423E2" w:rsidP="001423E2">
      <w:pPr>
        <w:widowControl w:val="0"/>
        <w:numPr>
          <w:ilvl w:val="0"/>
          <w:numId w:val="2"/>
        </w:numPr>
        <w:tabs>
          <w:tab w:val="left" w:pos="1571"/>
        </w:tabs>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Объявление правил игры. Выдача Маршрутных листов.</w:t>
      </w:r>
    </w:p>
    <w:p w:rsidR="001423E2" w:rsidRPr="007B3BEA" w:rsidRDefault="001423E2" w:rsidP="001423E2">
      <w:pPr>
        <w:widowControl w:val="0"/>
        <w:numPr>
          <w:ilvl w:val="0"/>
          <w:numId w:val="2"/>
        </w:numPr>
        <w:tabs>
          <w:tab w:val="left" w:pos="1571"/>
        </w:tabs>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Проведение игры.</w:t>
      </w:r>
    </w:p>
    <w:p w:rsidR="001423E2" w:rsidRPr="007B3BEA" w:rsidRDefault="001423E2" w:rsidP="001423E2">
      <w:pPr>
        <w:widowControl w:val="0"/>
        <w:numPr>
          <w:ilvl w:val="0"/>
          <w:numId w:val="2"/>
        </w:numPr>
        <w:tabs>
          <w:tab w:val="left" w:pos="1571"/>
        </w:tabs>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Сбор команд. Конкурсы стихотворений о математике.</w:t>
      </w:r>
    </w:p>
    <w:p w:rsidR="001423E2" w:rsidRPr="007B3BEA" w:rsidRDefault="001423E2" w:rsidP="001423E2">
      <w:pPr>
        <w:widowControl w:val="0"/>
        <w:numPr>
          <w:ilvl w:val="0"/>
          <w:numId w:val="2"/>
        </w:numPr>
        <w:tabs>
          <w:tab w:val="left" w:pos="1571"/>
        </w:tabs>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Подведение итогов. Награждение.</w:t>
      </w:r>
    </w:p>
    <w:p w:rsidR="001423E2" w:rsidRPr="007B3BEA" w:rsidRDefault="001423E2" w:rsidP="001423E2">
      <w:pPr>
        <w:widowControl w:val="0"/>
        <w:tabs>
          <w:tab w:val="left" w:pos="142"/>
        </w:tabs>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tabs>
          <w:tab w:val="left" w:pos="142"/>
        </w:tabs>
        <w:autoSpaceDE w:val="0"/>
        <w:autoSpaceDN w:val="0"/>
        <w:adjustRightInd w:val="0"/>
        <w:spacing w:line="360" w:lineRule="auto"/>
        <w:ind w:right="-81" w:firstLine="567"/>
        <w:jc w:val="both"/>
        <w:outlineLvl w:val="0"/>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Пусть каждый день </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         и  каждый час</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Вам новое добудет.</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Пусть добрым </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       будет ум у Вас,</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lastRenderedPageBreak/>
        <w:t xml:space="preserve">А сердце </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         умным будет.</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(С. Маршак)</w:t>
      </w:r>
    </w:p>
    <w:p w:rsidR="001423E2" w:rsidRPr="007B3BEA" w:rsidRDefault="001423E2" w:rsidP="001423E2">
      <w:pPr>
        <w:widowControl w:val="0"/>
        <w:tabs>
          <w:tab w:val="left" w:pos="142"/>
        </w:tabs>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bCs/>
          <w:sz w:val="28"/>
          <w:szCs w:val="28"/>
          <w:lang w:val="en-US"/>
        </w:rPr>
        <w:t xml:space="preserve"> </w:t>
      </w:r>
      <w:r w:rsidRPr="007B3BEA">
        <w:rPr>
          <w:rFonts w:ascii="Times New Roman CYR" w:hAnsi="Times New Roman CYR" w:cs="Times New Roman CYR"/>
          <w:bCs/>
          <w:sz w:val="28"/>
          <w:szCs w:val="28"/>
        </w:rPr>
        <w:t>“СМЕКАЛКИНО”</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Для решения большинства задач недостаточно одних знаний. Необходима ещё и внимательность. С чего начинается решение задачи</w:t>
      </w:r>
      <w:r w:rsidRPr="007B3BEA">
        <w:rPr>
          <w:sz w:val="28"/>
          <w:szCs w:val="28"/>
        </w:rPr>
        <w:t xml:space="preserve">? </w:t>
      </w:r>
      <w:r w:rsidRPr="007B3BEA">
        <w:rPr>
          <w:rFonts w:ascii="Times New Roman CYR" w:hAnsi="Times New Roman CYR" w:cs="Times New Roman CYR"/>
          <w:sz w:val="28"/>
          <w:szCs w:val="28"/>
        </w:rPr>
        <w:t>Конечно  с условия. Но условие можно читать по-разному</w:t>
      </w:r>
      <w:r w:rsidRPr="007B3BEA">
        <w:rPr>
          <w:sz w:val="28"/>
          <w:szCs w:val="28"/>
        </w:rPr>
        <w:t xml:space="preserve">! </w:t>
      </w:r>
      <w:r w:rsidRPr="007B3BEA">
        <w:rPr>
          <w:rFonts w:ascii="Times New Roman CYR" w:hAnsi="Times New Roman CYR" w:cs="Times New Roman CYR"/>
          <w:sz w:val="28"/>
          <w:szCs w:val="28"/>
        </w:rPr>
        <w:t>Прочтешь невнимательно – вот и утеряна главная ниточка. Проверим, умеют ли команды быстро улавливать условие задачи.</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04"/>
        <w:gridCol w:w="2694"/>
      </w:tblGrid>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keepNext/>
              <w:widowControl w:val="0"/>
              <w:autoSpaceDE w:val="0"/>
              <w:autoSpaceDN w:val="0"/>
              <w:adjustRightInd w:val="0"/>
              <w:spacing w:line="360" w:lineRule="auto"/>
              <w:ind w:right="-81" w:firstLine="567"/>
              <w:jc w:val="both"/>
              <w:rPr>
                <w:rFonts w:ascii="Times New Roman CYR" w:hAnsi="Times New Roman CYR" w:cs="Times New Roman CYR"/>
                <w:bCs/>
                <w:sz w:val="28"/>
                <w:szCs w:val="28"/>
              </w:rPr>
            </w:pPr>
            <w:r w:rsidRPr="007B3BEA">
              <w:rPr>
                <w:rFonts w:ascii="Times New Roman CYR" w:hAnsi="Times New Roman CYR" w:cs="Times New Roman CYR"/>
                <w:bCs/>
                <w:sz w:val="28"/>
                <w:szCs w:val="28"/>
              </w:rPr>
              <w:t>Вопрос</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keepNext/>
              <w:widowControl w:val="0"/>
              <w:autoSpaceDE w:val="0"/>
              <w:autoSpaceDN w:val="0"/>
              <w:adjustRightInd w:val="0"/>
              <w:spacing w:line="360" w:lineRule="auto"/>
              <w:ind w:right="-81" w:firstLine="567"/>
              <w:jc w:val="both"/>
              <w:rPr>
                <w:rFonts w:ascii="Times New Roman CYR" w:hAnsi="Times New Roman CYR" w:cs="Times New Roman CYR"/>
                <w:bCs/>
                <w:sz w:val="28"/>
                <w:szCs w:val="28"/>
              </w:rPr>
            </w:pPr>
            <w:r w:rsidRPr="007B3BEA">
              <w:rPr>
                <w:rFonts w:ascii="Times New Roman CYR" w:hAnsi="Times New Roman CYR" w:cs="Times New Roman CYR"/>
                <w:bCs/>
                <w:sz w:val="28"/>
                <w:szCs w:val="28"/>
              </w:rPr>
              <w:t>Ответ</w:t>
            </w: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1) Мотоциклист ехал в поселок и встретил 3 автомашины и грузовик. Сколько всего машин ехало в поселок?</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Мотоциклист ехал в поселок</w:t>
            </w: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2) Два велосипедиста одновременно выехали навстречу друг другу из пункта А и В: первый со скоростью 20км/ч., второй 15км/ч. Какой из велосипедистов будет ближе к А в момент встречи?</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В момент встречи они оба находились на одинаковом расстоянии от А</w:t>
            </w: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3) Когда делимое и частное равны между собой?</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Если делитель  1</w:t>
            </w: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4) В одной семье два отца и два сына. Сколько это человек?</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sz w:val="28"/>
                <w:szCs w:val="28"/>
                <w:lang w:val="en-US"/>
              </w:rPr>
              <w:t xml:space="preserve">3:  </w:t>
            </w:r>
            <w:r w:rsidRPr="007B3BEA">
              <w:rPr>
                <w:rFonts w:ascii="Times New Roman CYR" w:hAnsi="Times New Roman CYR" w:cs="Times New Roman CYR"/>
                <w:sz w:val="28"/>
                <w:szCs w:val="28"/>
              </w:rPr>
              <w:t xml:space="preserve">дедушка, отец и внук   </w:t>
            </w: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5) Сколько будет, если два десятка умножить на три десятка?</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sz w:val="28"/>
                <w:szCs w:val="28"/>
                <w:lang w:val="en-US"/>
              </w:rPr>
            </w:pPr>
            <w:r w:rsidRPr="007B3BEA">
              <w:rPr>
                <w:sz w:val="28"/>
                <w:szCs w:val="28"/>
              </w:rPr>
              <w:t xml:space="preserve">            </w:t>
            </w:r>
            <w:r w:rsidRPr="007B3BEA">
              <w:rPr>
                <w:sz w:val="28"/>
                <w:szCs w:val="28"/>
                <w:lang w:val="en-US"/>
              </w:rPr>
              <w:t>600</w:t>
            </w:r>
          </w:p>
          <w:p w:rsidR="001423E2" w:rsidRPr="007B3BEA" w:rsidRDefault="001423E2" w:rsidP="00A739CE">
            <w:pPr>
              <w:widowControl w:val="0"/>
              <w:autoSpaceDE w:val="0"/>
              <w:autoSpaceDN w:val="0"/>
              <w:adjustRightInd w:val="0"/>
              <w:spacing w:line="360" w:lineRule="auto"/>
              <w:ind w:right="-81" w:firstLine="567"/>
              <w:jc w:val="both"/>
              <w:rPr>
                <w:sz w:val="28"/>
                <w:szCs w:val="28"/>
                <w:lang w:val="en-US"/>
              </w:rPr>
            </w:pP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6) Какой знак нужно поставить между 4 и 5, чтобы получить число меньше 5, но больше 4.</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sz w:val="28"/>
                <w:szCs w:val="28"/>
                <w:lang w:val="en-US"/>
              </w:rPr>
            </w:pPr>
            <w:r w:rsidRPr="007B3BEA">
              <w:rPr>
                <w:sz w:val="28"/>
                <w:szCs w:val="28"/>
              </w:rPr>
              <w:t xml:space="preserve">           </w:t>
            </w:r>
            <w:r w:rsidRPr="007B3BEA">
              <w:rPr>
                <w:sz w:val="28"/>
                <w:szCs w:val="28"/>
                <w:lang w:val="en-US"/>
              </w:rPr>
              <w:t>4</w:t>
            </w:r>
            <w:r w:rsidRPr="007B3BEA">
              <w:rPr>
                <w:rFonts w:ascii="Times New Roman CYR" w:hAnsi="Times New Roman CYR" w:cs="Times New Roman CYR"/>
                <w:sz w:val="28"/>
                <w:szCs w:val="28"/>
              </w:rPr>
              <w:t>,</w:t>
            </w:r>
            <w:r w:rsidRPr="007B3BEA">
              <w:rPr>
                <w:sz w:val="28"/>
                <w:szCs w:val="28"/>
                <w:lang w:val="en-US"/>
              </w:rPr>
              <w:t>5</w:t>
            </w: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7) Тройка лошадей пробежала 30км. Сколько километров пробежала каждая лошадь?</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30км.</w:t>
            </w:r>
          </w:p>
        </w:tc>
      </w:tr>
      <w:tr w:rsidR="001423E2" w:rsidRPr="007B3BEA" w:rsidTr="00A739CE">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lastRenderedPageBreak/>
              <w:t>8) Кирпич весит 2кг и ещё полкирпича. Сколько весит кирпич?</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4кг. </w:t>
            </w:r>
          </w:p>
        </w:tc>
      </w:tr>
      <w:tr w:rsidR="001423E2" w:rsidRPr="007B3BEA" w:rsidTr="00A739CE">
        <w:trPr>
          <w:trHeight w:val="426"/>
        </w:trPr>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sz w:val="28"/>
                <w:szCs w:val="28"/>
                <w:lang w:val="en-US"/>
              </w:rPr>
            </w:pPr>
            <w:r w:rsidRPr="007B3BEA">
              <w:rPr>
                <w:rFonts w:ascii="Times New Roman CYR" w:hAnsi="Times New Roman CYR" w:cs="Times New Roman CYR"/>
                <w:sz w:val="28"/>
                <w:szCs w:val="28"/>
              </w:rPr>
              <w:t xml:space="preserve">9) Сколько километров в </w:t>
            </w:r>
            <w:smartTag w:uri="urn:schemas-microsoft-com:office:smarttags" w:element="metricconverter">
              <w:smartTagPr>
                <w:attr w:name="ProductID" w:val="1 000 000 мм"/>
              </w:smartTagPr>
              <w:r w:rsidRPr="007B3BEA">
                <w:rPr>
                  <w:rFonts w:ascii="Times New Roman CYR" w:hAnsi="Times New Roman CYR" w:cs="Times New Roman CYR"/>
                  <w:sz w:val="28"/>
                  <w:szCs w:val="28"/>
                </w:rPr>
                <w:t>1 000 000 мм</w:t>
              </w:r>
            </w:smartTag>
            <w:r w:rsidRPr="007B3BEA">
              <w:rPr>
                <w:sz w:val="28"/>
                <w:szCs w:val="28"/>
                <w:lang w:val="en-US"/>
              </w:rPr>
              <w:t>?</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sz w:val="28"/>
                <w:szCs w:val="28"/>
                <w:lang w:val="en-US"/>
              </w:rPr>
            </w:pPr>
            <w:r w:rsidRPr="007B3BEA">
              <w:rPr>
                <w:sz w:val="28"/>
                <w:szCs w:val="28"/>
                <w:lang w:val="en-US"/>
              </w:rPr>
              <w:t xml:space="preserve">          1</w:t>
            </w:r>
            <w:r w:rsidRPr="007B3BEA">
              <w:rPr>
                <w:rFonts w:ascii="Times New Roman CYR" w:hAnsi="Times New Roman CYR" w:cs="Times New Roman CYR"/>
                <w:sz w:val="28"/>
                <w:szCs w:val="28"/>
              </w:rPr>
              <w:t>км</w:t>
            </w:r>
          </w:p>
        </w:tc>
      </w:tr>
      <w:tr w:rsidR="001423E2" w:rsidRPr="007B3BEA" w:rsidTr="00A739CE">
        <w:trPr>
          <w:trHeight w:val="1080"/>
        </w:trPr>
        <w:tc>
          <w:tcPr>
            <w:tcW w:w="680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10) На лесопильном заводе каждую минуту машина отпиливает кусок в 1м. Через сколько минут она распилит бревно в 6м.?</w:t>
            </w:r>
          </w:p>
        </w:tc>
        <w:tc>
          <w:tcPr>
            <w:tcW w:w="2694"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5 мин.</w:t>
            </w:r>
          </w:p>
        </w:tc>
      </w:tr>
    </w:tbl>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tabs>
          <w:tab w:val="left" w:pos="142"/>
        </w:tabs>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“ИЗМЕРЯЛКИНО”</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Природа говорит языком математики – буквы этого языка – круги, треугольники и иные математические фигуры.</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(Г. Галилей)</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Вдохновение нужно в геометрии как в поэзии.</w:t>
      </w:r>
    </w:p>
    <w:p w:rsidR="001423E2" w:rsidRPr="007B3BEA" w:rsidRDefault="001423E2" w:rsidP="001423E2">
      <w:pPr>
        <w:widowControl w:val="0"/>
        <w:tabs>
          <w:tab w:val="left" w:pos="142"/>
        </w:tabs>
        <w:autoSpaceDE w:val="0"/>
        <w:autoSpaceDN w:val="0"/>
        <w:adjustRightInd w:val="0"/>
        <w:spacing w:line="360" w:lineRule="auto"/>
        <w:ind w:right="-81" w:firstLine="567"/>
        <w:jc w:val="both"/>
        <w:rPr>
          <w:i/>
          <w:iCs/>
          <w:sz w:val="28"/>
          <w:szCs w:val="28"/>
        </w:rPr>
      </w:pPr>
      <w:r w:rsidRPr="007B3BEA">
        <w:rPr>
          <w:rFonts w:ascii="Times New Roman CYR" w:hAnsi="Times New Roman CYR" w:cs="Times New Roman CYR"/>
          <w:i/>
          <w:iCs/>
          <w:sz w:val="28"/>
          <w:szCs w:val="28"/>
        </w:rPr>
        <w:t>(А.С. Пушкин)</w:t>
      </w:r>
    </w:p>
    <w:p w:rsidR="001423E2" w:rsidRPr="007B3BEA" w:rsidRDefault="001423E2" w:rsidP="001423E2">
      <w:pPr>
        <w:widowControl w:val="0"/>
        <w:autoSpaceDE w:val="0"/>
        <w:autoSpaceDN w:val="0"/>
        <w:adjustRightInd w:val="0"/>
        <w:spacing w:line="360" w:lineRule="auto"/>
        <w:ind w:right="-81" w:firstLine="567"/>
        <w:jc w:val="both"/>
        <w:rPr>
          <w:bCs/>
          <w:sz w:val="28"/>
          <w:szCs w:val="28"/>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Правила: На этой станции каждому участнику предлагается решить одну задачу. Задачи решаются с привлечением минимальных сведений из математики, но требуют сообразительности и умения логически мыслить.</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Решив задачу, ученик получает 5 баллов и вносит свой вклад в создание цветка (его лепесток – правильно решенная задача).</w:t>
      </w:r>
    </w:p>
    <w:p w:rsidR="001423E2" w:rsidRPr="007B3BEA" w:rsidRDefault="001423E2" w:rsidP="001423E2">
      <w:pPr>
        <w:widowControl w:val="0"/>
        <w:autoSpaceDE w:val="0"/>
        <w:autoSpaceDN w:val="0"/>
        <w:adjustRightInd w:val="0"/>
        <w:spacing w:line="360" w:lineRule="auto"/>
        <w:ind w:right="-81" w:firstLine="567"/>
        <w:jc w:val="both"/>
        <w:rPr>
          <w:sz w:val="28"/>
          <w:szCs w:val="28"/>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Задание 1</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ВОПРОС: Какая часть фигуры заштрихована?</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ОТВЕТ: Заштрихована 1</w:t>
      </w:r>
      <w:r w:rsidRPr="007B3BEA">
        <w:rPr>
          <w:sz w:val="28"/>
          <w:szCs w:val="28"/>
          <w:lang w:val="en-US"/>
        </w:rPr>
        <w:t>/</w:t>
      </w:r>
      <w:r w:rsidRPr="007B3BEA">
        <w:rPr>
          <w:rFonts w:ascii="Times New Roman CYR" w:hAnsi="Times New Roman CYR" w:cs="Times New Roman CYR"/>
          <w:sz w:val="28"/>
          <w:szCs w:val="28"/>
        </w:rPr>
        <w:t>24 часть  шестиугольника</w:t>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lastRenderedPageBreak/>
        <w:drawing>
          <wp:inline distT="0" distB="0" distL="0" distR="0">
            <wp:extent cx="1590675" cy="1447800"/>
            <wp:effectExtent l="0" t="0" r="9525"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90675" cy="1447800"/>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Задание 2</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Найти площадь заштрихованной части фигуры, если сторона квадрата равна 8см.</w:t>
      </w:r>
    </w:p>
    <w:p w:rsidR="001423E2" w:rsidRPr="007B3BEA" w:rsidRDefault="001423E2" w:rsidP="001423E2">
      <w:pPr>
        <w:widowControl w:val="0"/>
        <w:autoSpaceDE w:val="0"/>
        <w:autoSpaceDN w:val="0"/>
        <w:adjustRightInd w:val="0"/>
        <w:spacing w:line="360" w:lineRule="auto"/>
        <w:ind w:right="-81" w:firstLine="567"/>
        <w:jc w:val="both"/>
        <w:rPr>
          <w:sz w:val="28"/>
          <w:szCs w:val="28"/>
          <w:vertAlign w:val="superscript"/>
          <w:lang w:val="en-US"/>
        </w:rPr>
      </w:pPr>
      <w:r w:rsidRPr="007B3BEA">
        <w:rPr>
          <w:rFonts w:ascii="Times New Roman CYR" w:hAnsi="Times New Roman CYR" w:cs="Times New Roman CYR"/>
          <w:sz w:val="28"/>
          <w:szCs w:val="28"/>
        </w:rPr>
        <w:t>ОТВЕТ: 24 см</w:t>
      </w:r>
      <w:r w:rsidRPr="007B3BEA">
        <w:rPr>
          <w:sz w:val="28"/>
          <w:szCs w:val="28"/>
          <w:vertAlign w:val="superscript"/>
          <w:lang w:val="en-US"/>
        </w:rPr>
        <w:t>2</w:t>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1238250" cy="1152525"/>
            <wp:effectExtent l="0" t="0" r="0" b="9525"/>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38250" cy="1152525"/>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Задание 3</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ВОПРОС: Сколько квадратов на рисунке?</w:t>
      </w:r>
    </w:p>
    <w:p w:rsidR="001423E2" w:rsidRPr="007B3BEA" w:rsidRDefault="001423E2" w:rsidP="001423E2">
      <w:pPr>
        <w:widowControl w:val="0"/>
        <w:autoSpaceDE w:val="0"/>
        <w:autoSpaceDN w:val="0"/>
        <w:adjustRightInd w:val="0"/>
        <w:spacing w:line="360" w:lineRule="auto"/>
        <w:ind w:right="-81" w:firstLine="567"/>
        <w:jc w:val="both"/>
        <w:outlineLvl w:val="0"/>
        <w:rPr>
          <w:sz w:val="28"/>
          <w:szCs w:val="28"/>
          <w:lang w:val="en-US"/>
        </w:rPr>
      </w:pPr>
      <w:r w:rsidRPr="007B3BEA">
        <w:rPr>
          <w:rFonts w:ascii="Times New Roman CYR" w:hAnsi="Times New Roman CYR" w:cs="Times New Roman CYR"/>
          <w:sz w:val="28"/>
          <w:szCs w:val="28"/>
        </w:rPr>
        <w:t>ОТВЕТ:   13</w:t>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1190625" cy="1143000"/>
            <wp:effectExtent l="0" t="0" r="9525"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90625" cy="1143000"/>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Задание 4</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ВОПРОС: Сколько на рисунке треугольников?</w:t>
      </w: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sz w:val="28"/>
          <w:szCs w:val="28"/>
        </w:rPr>
      </w:pPr>
      <w:r w:rsidRPr="007B3BEA">
        <w:rPr>
          <w:rFonts w:ascii="Times New Roman CYR" w:hAnsi="Times New Roman CYR" w:cs="Times New Roman CYR"/>
          <w:sz w:val="28"/>
          <w:szCs w:val="28"/>
        </w:rPr>
        <w:lastRenderedPageBreak/>
        <w:t>ОТВЕТ: 13</w:t>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2028825" cy="1571625"/>
            <wp:effectExtent l="0" t="0" r="9525" b="952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28825" cy="1571625"/>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Задание 5</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Через изображенные точки провести 3 отрезка так, чтобы получился треугольник</w:t>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2466975" cy="1609725"/>
            <wp:effectExtent l="0" t="0" r="9525"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66975" cy="1609725"/>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Задание 6</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Начертите два угла так, чтобы общей частью был четырёхугольник</w:t>
      </w:r>
    </w:p>
    <w:p w:rsidR="001423E2" w:rsidRPr="007B3BEA" w:rsidRDefault="001423E2" w:rsidP="001423E2">
      <w:pPr>
        <w:widowControl w:val="0"/>
        <w:autoSpaceDE w:val="0"/>
        <w:autoSpaceDN w:val="0"/>
        <w:adjustRightInd w:val="0"/>
        <w:spacing w:line="360" w:lineRule="auto"/>
        <w:ind w:right="-81" w:firstLine="567"/>
        <w:jc w:val="both"/>
        <w:rPr>
          <w:sz w:val="28"/>
          <w:szCs w:val="28"/>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2162175" cy="1200150"/>
            <wp:effectExtent l="0" t="0" r="9525" b="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162175" cy="1200150"/>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lastRenderedPageBreak/>
        <w:t>Задание 7</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Тремя прямыми разрезать торт на 7 частей, каждая из которых содержит хотя бы одно сердечко</w:t>
      </w:r>
    </w:p>
    <w:p w:rsidR="001423E2" w:rsidRPr="007B3BEA" w:rsidRDefault="001423E2" w:rsidP="001423E2">
      <w:pPr>
        <w:widowControl w:val="0"/>
        <w:autoSpaceDE w:val="0"/>
        <w:autoSpaceDN w:val="0"/>
        <w:adjustRightInd w:val="0"/>
        <w:spacing w:line="360" w:lineRule="auto"/>
        <w:ind w:right="-81" w:firstLine="567"/>
        <w:jc w:val="both"/>
        <w:rPr>
          <w:sz w:val="28"/>
          <w:szCs w:val="28"/>
        </w:rPr>
      </w:pPr>
    </w:p>
    <w:p w:rsidR="001423E2" w:rsidRPr="007B3BEA" w:rsidRDefault="001423E2" w:rsidP="001423E2">
      <w:pPr>
        <w:widowControl w:val="0"/>
        <w:autoSpaceDE w:val="0"/>
        <w:autoSpaceDN w:val="0"/>
        <w:adjustRightInd w:val="0"/>
        <w:spacing w:line="360" w:lineRule="auto"/>
        <w:ind w:right="-81" w:firstLine="567"/>
        <w:jc w:val="both"/>
        <w:rPr>
          <w:sz w:val="28"/>
          <w:szCs w:val="28"/>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2914650" cy="1533525"/>
            <wp:effectExtent l="0" t="0" r="0" b="952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14650" cy="1533525"/>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keepNext/>
        <w:widowControl w:val="0"/>
        <w:autoSpaceDE w:val="0"/>
        <w:autoSpaceDN w:val="0"/>
        <w:adjustRightInd w:val="0"/>
        <w:spacing w:line="360" w:lineRule="auto"/>
        <w:ind w:right="-81" w:firstLine="567"/>
        <w:jc w:val="both"/>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Задание 8</w:t>
      </w:r>
    </w:p>
    <w:p w:rsidR="001423E2" w:rsidRPr="007B3BEA" w:rsidRDefault="001423E2" w:rsidP="001423E2">
      <w:pPr>
        <w:widowControl w:val="0"/>
        <w:autoSpaceDE w:val="0"/>
        <w:autoSpaceDN w:val="0"/>
        <w:adjustRightInd w:val="0"/>
        <w:spacing w:line="360" w:lineRule="auto"/>
        <w:ind w:right="-81" w:firstLine="567"/>
        <w:jc w:val="both"/>
        <w:rPr>
          <w:sz w:val="28"/>
          <w:szCs w:val="28"/>
          <w:vertAlign w:val="superscript"/>
        </w:rPr>
      </w:pPr>
      <w:r w:rsidRPr="007B3BEA">
        <w:rPr>
          <w:rFonts w:ascii="Times New Roman CYR" w:hAnsi="Times New Roman CYR" w:cs="Times New Roman CYR"/>
          <w:sz w:val="28"/>
          <w:szCs w:val="28"/>
        </w:rPr>
        <w:t xml:space="preserve">Из квадратного листа жести надо изготовить короб высотой </w:t>
      </w:r>
      <w:smartTag w:uri="urn:schemas-microsoft-com:office:smarttags" w:element="metricconverter">
        <w:smartTagPr>
          <w:attr w:name="ProductID" w:val="6 см"/>
        </w:smartTagPr>
        <w:r w:rsidRPr="007B3BEA">
          <w:rPr>
            <w:rFonts w:ascii="Times New Roman CYR" w:hAnsi="Times New Roman CYR" w:cs="Times New Roman CYR"/>
            <w:sz w:val="28"/>
            <w:szCs w:val="28"/>
          </w:rPr>
          <w:t>6 см</w:t>
        </w:r>
      </w:smartTag>
      <w:r w:rsidRPr="007B3BEA">
        <w:rPr>
          <w:rFonts w:ascii="Times New Roman CYR" w:hAnsi="Times New Roman CYR" w:cs="Times New Roman CYR"/>
          <w:sz w:val="28"/>
          <w:szCs w:val="28"/>
        </w:rPr>
        <w:t xml:space="preserve"> и объёмом 294 см</w:t>
      </w:r>
      <w:r w:rsidRPr="007B3BEA">
        <w:rPr>
          <w:sz w:val="28"/>
          <w:szCs w:val="28"/>
          <w:vertAlign w:val="superscript"/>
        </w:rPr>
        <w:t>2</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Для этого из листа вырезают уголки.</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sz w:val="28"/>
          <w:szCs w:val="28"/>
        </w:rPr>
      </w:pPr>
      <w:r w:rsidRPr="007B3BEA">
        <w:rPr>
          <w:rFonts w:ascii="Times New Roman CYR" w:hAnsi="Times New Roman CYR" w:cs="Times New Roman CYR"/>
          <w:sz w:val="28"/>
          <w:szCs w:val="28"/>
        </w:rPr>
        <w:t xml:space="preserve"> Каких размеров надо взять лист,  чтобы выполнить задание?</w:t>
      </w:r>
    </w:p>
    <w:p w:rsidR="001423E2" w:rsidRPr="007B3BEA" w:rsidRDefault="001423E2" w:rsidP="001423E2">
      <w:pPr>
        <w:widowControl w:val="0"/>
        <w:autoSpaceDE w:val="0"/>
        <w:autoSpaceDN w:val="0"/>
        <w:adjustRightInd w:val="0"/>
        <w:spacing w:line="360" w:lineRule="auto"/>
        <w:ind w:right="-81" w:firstLine="567"/>
        <w:jc w:val="both"/>
        <w:rPr>
          <w:sz w:val="28"/>
          <w:szCs w:val="28"/>
        </w:rPr>
      </w:pPr>
    </w:p>
    <w:p w:rsidR="001423E2" w:rsidRPr="007B3BEA" w:rsidRDefault="001423E2" w:rsidP="001423E2">
      <w:pPr>
        <w:widowControl w:val="0"/>
        <w:autoSpaceDE w:val="0"/>
        <w:autoSpaceDN w:val="0"/>
        <w:adjustRightInd w:val="0"/>
        <w:spacing w:line="360" w:lineRule="auto"/>
        <w:ind w:right="-81" w:firstLine="567"/>
        <w:jc w:val="both"/>
        <w:rPr>
          <w:sz w:val="28"/>
          <w:szCs w:val="28"/>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1552575" cy="1447800"/>
            <wp:effectExtent l="0" t="0" r="9525"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52575" cy="1447800"/>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tabs>
          <w:tab w:val="left" w:pos="142"/>
        </w:tabs>
        <w:autoSpaceDE w:val="0"/>
        <w:autoSpaceDN w:val="0"/>
        <w:adjustRightInd w:val="0"/>
        <w:spacing w:line="360" w:lineRule="auto"/>
        <w:ind w:right="-81" w:firstLine="567"/>
        <w:jc w:val="both"/>
        <w:outlineLvl w:val="0"/>
        <w:rPr>
          <w:rFonts w:ascii="Times New Roman CYR" w:hAnsi="Times New Roman CYR" w:cs="Times New Roman CYR"/>
          <w:bCs/>
          <w:color w:val="000000"/>
          <w:sz w:val="28"/>
          <w:szCs w:val="28"/>
        </w:rPr>
      </w:pPr>
      <w:r w:rsidRPr="006746C0">
        <w:rPr>
          <w:bCs/>
          <w:sz w:val="28"/>
          <w:szCs w:val="28"/>
        </w:rPr>
        <w:t xml:space="preserve"> “</w:t>
      </w:r>
      <w:r w:rsidRPr="007B3BEA">
        <w:rPr>
          <w:rFonts w:ascii="Times New Roman CYR" w:hAnsi="Times New Roman CYR" w:cs="Times New Roman CYR"/>
          <w:bCs/>
          <w:color w:val="000000"/>
          <w:sz w:val="28"/>
          <w:szCs w:val="28"/>
        </w:rPr>
        <w:t>РАССУЖДАЛКИНО”</w:t>
      </w:r>
    </w:p>
    <w:p w:rsidR="001423E2" w:rsidRPr="006746C0" w:rsidRDefault="001423E2" w:rsidP="001423E2">
      <w:pPr>
        <w:widowControl w:val="0"/>
        <w:tabs>
          <w:tab w:val="left" w:pos="142"/>
        </w:tabs>
        <w:autoSpaceDE w:val="0"/>
        <w:autoSpaceDN w:val="0"/>
        <w:adjustRightInd w:val="0"/>
        <w:spacing w:line="360" w:lineRule="auto"/>
        <w:ind w:right="-81" w:firstLine="567"/>
        <w:jc w:val="both"/>
        <w:rPr>
          <w:sz w:val="28"/>
          <w:szCs w:val="28"/>
        </w:rPr>
      </w:pPr>
    </w:p>
    <w:p w:rsidR="001423E2" w:rsidRPr="007B3BEA" w:rsidRDefault="001423E2" w:rsidP="001423E2">
      <w:pPr>
        <w:widowControl w:val="0"/>
        <w:tabs>
          <w:tab w:val="left" w:pos="0"/>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Математик, который не является отчасти поэтом, никогда не достигнет совершенства в математике.</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lastRenderedPageBreak/>
        <w:t xml:space="preserve"> (К. Вейерштрасс)</w:t>
      </w:r>
    </w:p>
    <w:p w:rsidR="001423E2" w:rsidRPr="006746C0" w:rsidRDefault="001423E2" w:rsidP="001423E2">
      <w:pPr>
        <w:widowControl w:val="0"/>
        <w:autoSpaceDE w:val="0"/>
        <w:autoSpaceDN w:val="0"/>
        <w:adjustRightInd w:val="0"/>
        <w:spacing w:line="360" w:lineRule="auto"/>
        <w:ind w:right="-81" w:firstLine="567"/>
        <w:jc w:val="both"/>
        <w:rPr>
          <w:color w:val="000000"/>
          <w:sz w:val="28"/>
          <w:szCs w:val="28"/>
        </w:rPr>
      </w:pP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rPr>
      </w:pPr>
      <w:r w:rsidRPr="007B3BEA">
        <w:rPr>
          <w:rFonts w:ascii="Times New Roman CYR" w:hAnsi="Times New Roman CYR" w:cs="Times New Roman CYR"/>
          <w:color w:val="000000"/>
          <w:sz w:val="28"/>
          <w:szCs w:val="28"/>
        </w:rPr>
        <w:t>1). Три разных числа сложили, затем их перемножили. Сумма и произведение оказались равными. Какие это числа</w:t>
      </w:r>
      <w:r w:rsidRPr="007B3BEA">
        <w:rPr>
          <w:color w:val="00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 (1 + 2 + 3 = 1 </w:t>
      </w:r>
      <w:r>
        <w:rPr>
          <w:rFonts w:ascii="Arial CYR" w:hAnsi="Arial CYR" w:cs="Arial CYR"/>
          <w:noProof/>
          <w:sz w:val="28"/>
          <w:szCs w:val="28"/>
        </w:rPr>
        <w:drawing>
          <wp:inline distT="0" distB="0" distL="0" distR="0">
            <wp:extent cx="161925" cy="180975"/>
            <wp:effectExtent l="0" t="0" r="952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color w:val="FF0000"/>
          <w:sz w:val="28"/>
          <w:szCs w:val="28"/>
        </w:rPr>
        <w:t xml:space="preserve"> 2 </w:t>
      </w:r>
      <w:r>
        <w:rPr>
          <w:rFonts w:ascii="Arial CYR" w:hAnsi="Arial CYR" w:cs="Arial CYR"/>
          <w:noProof/>
          <w:sz w:val="28"/>
          <w:szCs w:val="28"/>
        </w:rPr>
        <w:drawing>
          <wp:inline distT="0" distB="0" distL="0" distR="0">
            <wp:extent cx="161925" cy="180975"/>
            <wp:effectExtent l="0" t="0" r="9525"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color w:val="FF0000"/>
          <w:sz w:val="28"/>
          <w:szCs w:val="28"/>
        </w:rPr>
        <w:t xml:space="preserve"> 3)</w:t>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rPr>
      </w:pPr>
    </w:p>
    <w:p w:rsidR="001423E2" w:rsidRPr="006746C0" w:rsidRDefault="001423E2" w:rsidP="001423E2">
      <w:pPr>
        <w:widowControl w:val="0"/>
        <w:autoSpaceDE w:val="0"/>
        <w:autoSpaceDN w:val="0"/>
        <w:adjustRightInd w:val="0"/>
        <w:spacing w:line="360" w:lineRule="auto"/>
        <w:ind w:right="-81" w:firstLine="567"/>
        <w:jc w:val="both"/>
        <w:rPr>
          <w:color w:val="000000"/>
          <w:sz w:val="28"/>
          <w:szCs w:val="28"/>
        </w:rPr>
      </w:pPr>
      <w:r w:rsidRPr="007B3BEA">
        <w:rPr>
          <w:color w:val="000000"/>
          <w:sz w:val="28"/>
          <w:szCs w:val="28"/>
        </w:rPr>
        <w:t xml:space="preserve">2). </w:t>
      </w:r>
      <w:r w:rsidRPr="007B3BEA">
        <w:rPr>
          <w:rFonts w:ascii="Times New Roman CYR" w:hAnsi="Times New Roman CYR" w:cs="Times New Roman CYR"/>
          <w:color w:val="000000"/>
          <w:sz w:val="28"/>
          <w:szCs w:val="28"/>
        </w:rPr>
        <w:t>За покупку надо заплатить 19 руб. У тебя только трехрублевые купюры, а у кассира пятирублевые. Как расплатиться</w:t>
      </w:r>
      <w:r w:rsidRPr="006746C0">
        <w:rPr>
          <w:color w:val="00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(19 = 3 </w:t>
      </w:r>
      <w:r>
        <w:rPr>
          <w:rFonts w:ascii="Arial CYR" w:hAnsi="Arial CYR" w:cs="Arial CYR"/>
          <w:noProof/>
          <w:sz w:val="28"/>
          <w:szCs w:val="28"/>
        </w:rPr>
        <w:drawing>
          <wp:inline distT="0" distB="0" distL="0" distR="0">
            <wp:extent cx="161925" cy="180975"/>
            <wp:effectExtent l="0" t="0" r="952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color w:val="FF0000"/>
          <w:sz w:val="28"/>
          <w:szCs w:val="28"/>
        </w:rPr>
        <w:t xml:space="preserve"> 8 – 5)</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3). По стеблю растения, высота которого </w:t>
      </w:r>
      <w:smartTag w:uri="urn:schemas-microsoft-com:office:smarttags" w:element="metricconverter">
        <w:smartTagPr>
          <w:attr w:name="ProductID" w:val="1 м"/>
        </w:smartTagPr>
        <w:r w:rsidRPr="007B3BEA">
          <w:rPr>
            <w:rFonts w:ascii="Times New Roman CYR" w:hAnsi="Times New Roman CYR" w:cs="Times New Roman CYR"/>
            <w:color w:val="000000"/>
            <w:sz w:val="28"/>
            <w:szCs w:val="28"/>
          </w:rPr>
          <w:t>1 м</w:t>
        </w:r>
      </w:smartTag>
      <w:r w:rsidRPr="007B3BEA">
        <w:rPr>
          <w:rFonts w:ascii="Times New Roman CYR" w:hAnsi="Times New Roman CYR" w:cs="Times New Roman CYR"/>
          <w:color w:val="000000"/>
          <w:sz w:val="28"/>
          <w:szCs w:val="28"/>
        </w:rPr>
        <w:t xml:space="preserve">, ползет улитка. Днем она поднимается на 4 </w:t>
      </w:r>
      <w:proofErr w:type="spellStart"/>
      <w:r w:rsidRPr="007B3BEA">
        <w:rPr>
          <w:rFonts w:ascii="Times New Roman CYR" w:hAnsi="Times New Roman CYR" w:cs="Times New Roman CYR"/>
          <w:color w:val="000000"/>
          <w:sz w:val="28"/>
          <w:szCs w:val="28"/>
        </w:rPr>
        <w:t>дм</w:t>
      </w:r>
      <w:proofErr w:type="spellEnd"/>
      <w:r w:rsidRPr="007B3BEA">
        <w:rPr>
          <w:rFonts w:ascii="Times New Roman CYR" w:hAnsi="Times New Roman CYR" w:cs="Times New Roman CYR"/>
          <w:color w:val="000000"/>
          <w:sz w:val="28"/>
          <w:szCs w:val="28"/>
        </w:rPr>
        <w:t xml:space="preserve">, а ночью спускается на 2 </w:t>
      </w:r>
      <w:proofErr w:type="spellStart"/>
      <w:r w:rsidRPr="007B3BEA">
        <w:rPr>
          <w:rFonts w:ascii="Times New Roman CYR" w:hAnsi="Times New Roman CYR" w:cs="Times New Roman CYR"/>
          <w:color w:val="000000"/>
          <w:sz w:val="28"/>
          <w:szCs w:val="28"/>
        </w:rPr>
        <w:t>дм</w:t>
      </w:r>
      <w:proofErr w:type="spellEnd"/>
      <w:r w:rsidRPr="007B3BEA">
        <w:rPr>
          <w:rFonts w:ascii="Times New Roman CYR" w:hAnsi="Times New Roman CYR" w:cs="Times New Roman CYR"/>
          <w:color w:val="000000"/>
          <w:sz w:val="28"/>
          <w:szCs w:val="28"/>
        </w:rPr>
        <w:t>. На какой день она будет на вершине?</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 (</w:t>
      </w:r>
      <w:r w:rsidRPr="007B3BEA">
        <w:rPr>
          <w:rFonts w:ascii="Times New Roman CYR" w:hAnsi="Times New Roman CYR" w:cs="Times New Roman CYR"/>
          <w:color w:val="FF0000"/>
          <w:sz w:val="28"/>
          <w:szCs w:val="28"/>
        </w:rPr>
        <w:t>на 4 день</w:t>
      </w:r>
      <w:r w:rsidRPr="007B3BEA">
        <w:rPr>
          <w:color w:val="FF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4). Имеется </w:t>
      </w:r>
      <w:smartTag w:uri="urn:schemas-microsoft-com:office:smarttags" w:element="metricconverter">
        <w:smartTagPr>
          <w:attr w:name="ProductID" w:val="8 кг"/>
        </w:smartTagPr>
        <w:r w:rsidRPr="007B3BEA">
          <w:rPr>
            <w:rFonts w:ascii="Times New Roman CYR" w:hAnsi="Times New Roman CYR" w:cs="Times New Roman CYR"/>
            <w:color w:val="000000"/>
            <w:sz w:val="28"/>
            <w:szCs w:val="28"/>
          </w:rPr>
          <w:t>8 кг</w:t>
        </w:r>
      </w:smartTag>
      <w:r w:rsidRPr="007B3BEA">
        <w:rPr>
          <w:rFonts w:ascii="Times New Roman CYR" w:hAnsi="Times New Roman CYR" w:cs="Times New Roman CYR"/>
          <w:color w:val="000000"/>
          <w:sz w:val="28"/>
          <w:szCs w:val="28"/>
        </w:rPr>
        <w:t xml:space="preserve">. фасоли и чашечные весы без гирь. Как отвесить с их помощью </w:t>
      </w:r>
      <w:smartTag w:uri="urn:schemas-microsoft-com:office:smarttags" w:element="metricconverter">
        <w:smartTagPr>
          <w:attr w:name="ProductID" w:val="3 кг"/>
        </w:smartTagPr>
        <w:r w:rsidRPr="007B3BEA">
          <w:rPr>
            <w:rFonts w:ascii="Times New Roman CYR" w:hAnsi="Times New Roman CYR" w:cs="Times New Roman CYR"/>
            <w:color w:val="000000"/>
            <w:sz w:val="28"/>
            <w:szCs w:val="28"/>
          </w:rPr>
          <w:t>3 кг</w:t>
        </w:r>
      </w:smartTag>
      <w:r w:rsidRPr="007B3BEA">
        <w:rPr>
          <w:rFonts w:ascii="Times New Roman CYR" w:hAnsi="Times New Roman CYR" w:cs="Times New Roman CYR"/>
          <w:color w:val="000000"/>
          <w:sz w:val="28"/>
          <w:szCs w:val="28"/>
        </w:rPr>
        <w:t>. фасоли.</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 (</w:t>
      </w:r>
      <w:r w:rsidRPr="007B3BEA">
        <w:rPr>
          <w:color w:val="FF0000"/>
          <w:sz w:val="28"/>
          <w:szCs w:val="28"/>
          <w:lang w:val="en-US"/>
        </w:rPr>
        <w:t>I</w:t>
      </w:r>
      <w:r w:rsidRPr="007B3BEA">
        <w:rPr>
          <w:color w:val="FF0000"/>
          <w:sz w:val="28"/>
          <w:szCs w:val="28"/>
        </w:rPr>
        <w:t xml:space="preserve"> - </w:t>
      </w:r>
      <w:r w:rsidRPr="007B3BEA">
        <w:rPr>
          <w:rFonts w:ascii="Times New Roman CYR" w:hAnsi="Times New Roman CYR" w:cs="Times New Roman CYR"/>
          <w:color w:val="FF0000"/>
          <w:sz w:val="28"/>
          <w:szCs w:val="28"/>
        </w:rPr>
        <w:t xml:space="preserve">поровну: </w:t>
      </w:r>
      <w:smartTag w:uri="urn:schemas-microsoft-com:office:smarttags" w:element="metricconverter">
        <w:smartTagPr>
          <w:attr w:name="ProductID" w:val="4 кг"/>
        </w:smartTagPr>
        <w:r w:rsidRPr="007B3BEA">
          <w:rPr>
            <w:rFonts w:ascii="Times New Roman CYR" w:hAnsi="Times New Roman CYR" w:cs="Times New Roman CYR"/>
            <w:color w:val="FF0000"/>
            <w:sz w:val="28"/>
            <w:szCs w:val="28"/>
          </w:rPr>
          <w:t>4 кг</w:t>
        </w:r>
      </w:smartTag>
      <w:r w:rsidRPr="007B3BEA">
        <w:rPr>
          <w:rFonts w:ascii="Times New Roman CYR" w:hAnsi="Times New Roman CYR" w:cs="Times New Roman CYR"/>
          <w:color w:val="FF0000"/>
          <w:sz w:val="28"/>
          <w:szCs w:val="28"/>
        </w:rPr>
        <w:t xml:space="preserve">. и </w:t>
      </w:r>
      <w:smartTag w:uri="urn:schemas-microsoft-com:office:smarttags" w:element="metricconverter">
        <w:smartTagPr>
          <w:attr w:name="ProductID" w:val="4 кг"/>
        </w:smartTagPr>
        <w:r w:rsidRPr="007B3BEA">
          <w:rPr>
            <w:rFonts w:ascii="Times New Roman CYR" w:hAnsi="Times New Roman CYR" w:cs="Times New Roman CYR"/>
            <w:color w:val="FF0000"/>
            <w:sz w:val="28"/>
            <w:szCs w:val="28"/>
          </w:rPr>
          <w:t>4 кг</w:t>
        </w:r>
      </w:smartTag>
      <w:r w:rsidRPr="007B3BEA">
        <w:rPr>
          <w:rFonts w:ascii="Times New Roman CYR" w:hAnsi="Times New Roman CYR" w:cs="Times New Roman CYR"/>
          <w:color w:val="FF0000"/>
          <w:sz w:val="28"/>
          <w:szCs w:val="28"/>
        </w:rPr>
        <w:t xml:space="preserve">.; </w:t>
      </w:r>
      <w:r w:rsidRPr="007B3BEA">
        <w:rPr>
          <w:color w:val="FF0000"/>
          <w:sz w:val="28"/>
          <w:szCs w:val="28"/>
          <w:lang w:val="en-US"/>
        </w:rPr>
        <w:t>II</w:t>
      </w:r>
      <w:r w:rsidRPr="007B3BEA">
        <w:rPr>
          <w:color w:val="FF0000"/>
          <w:sz w:val="28"/>
          <w:szCs w:val="28"/>
        </w:rPr>
        <w:t xml:space="preserve"> - </w:t>
      </w:r>
      <w:smartTag w:uri="urn:schemas-microsoft-com:office:smarttags" w:element="metricconverter">
        <w:smartTagPr>
          <w:attr w:name="ProductID" w:val="4 кг"/>
        </w:smartTagPr>
        <w:r w:rsidRPr="007B3BEA">
          <w:rPr>
            <w:color w:val="FF0000"/>
            <w:sz w:val="28"/>
            <w:szCs w:val="28"/>
          </w:rPr>
          <w:t xml:space="preserve">4 </w:t>
        </w:r>
        <w:r w:rsidRPr="007B3BEA">
          <w:rPr>
            <w:rFonts w:ascii="Times New Roman CYR" w:hAnsi="Times New Roman CYR" w:cs="Times New Roman CYR"/>
            <w:color w:val="FF0000"/>
            <w:sz w:val="28"/>
            <w:szCs w:val="28"/>
          </w:rPr>
          <w:t>кг</w:t>
        </w:r>
      </w:smartTag>
      <w:r w:rsidRPr="007B3BEA">
        <w:rPr>
          <w:rFonts w:ascii="Times New Roman CYR" w:hAnsi="Times New Roman CYR" w:cs="Times New Roman CYR"/>
          <w:color w:val="FF0000"/>
          <w:sz w:val="28"/>
          <w:szCs w:val="28"/>
        </w:rPr>
        <w:t xml:space="preserve">.  поровну: </w:t>
      </w:r>
      <w:smartTag w:uri="urn:schemas-microsoft-com:office:smarttags" w:element="metricconverter">
        <w:smartTagPr>
          <w:attr w:name="ProductID" w:val="2 кг"/>
        </w:smartTagPr>
        <w:r w:rsidRPr="007B3BEA">
          <w:rPr>
            <w:rFonts w:ascii="Times New Roman CYR" w:hAnsi="Times New Roman CYR" w:cs="Times New Roman CYR"/>
            <w:color w:val="FF0000"/>
            <w:sz w:val="28"/>
            <w:szCs w:val="28"/>
          </w:rPr>
          <w:t>2 кг</w:t>
        </w:r>
      </w:smartTag>
      <w:r w:rsidRPr="007B3BEA">
        <w:rPr>
          <w:rFonts w:ascii="Times New Roman CYR" w:hAnsi="Times New Roman CYR" w:cs="Times New Roman CYR"/>
          <w:color w:val="FF0000"/>
          <w:sz w:val="28"/>
          <w:szCs w:val="28"/>
        </w:rPr>
        <w:t xml:space="preserve">. и </w:t>
      </w:r>
      <w:smartTag w:uri="urn:schemas-microsoft-com:office:smarttags" w:element="metricconverter">
        <w:smartTagPr>
          <w:attr w:name="ProductID" w:val="2 кг"/>
        </w:smartTagPr>
        <w:r w:rsidRPr="007B3BEA">
          <w:rPr>
            <w:rFonts w:ascii="Times New Roman CYR" w:hAnsi="Times New Roman CYR" w:cs="Times New Roman CYR"/>
            <w:color w:val="FF0000"/>
            <w:sz w:val="28"/>
            <w:szCs w:val="28"/>
          </w:rPr>
          <w:t>2 кг</w:t>
        </w:r>
      </w:smartTag>
      <w:r w:rsidRPr="007B3BEA">
        <w:rPr>
          <w:rFonts w:ascii="Times New Roman CYR" w:hAnsi="Times New Roman CYR" w:cs="Times New Roman CYR"/>
          <w:color w:val="FF0000"/>
          <w:sz w:val="28"/>
          <w:szCs w:val="28"/>
        </w:rPr>
        <w:t xml:space="preserve">.; </w:t>
      </w:r>
      <w:r w:rsidRPr="007B3BEA">
        <w:rPr>
          <w:color w:val="FF0000"/>
          <w:sz w:val="28"/>
          <w:szCs w:val="28"/>
          <w:lang w:val="en-US"/>
        </w:rPr>
        <w:t>III</w:t>
      </w:r>
      <w:r w:rsidRPr="007B3BEA">
        <w:rPr>
          <w:color w:val="FF0000"/>
          <w:sz w:val="28"/>
          <w:szCs w:val="28"/>
        </w:rPr>
        <w:t xml:space="preserve"> - </w:t>
      </w:r>
      <w:r w:rsidRPr="007B3BEA">
        <w:rPr>
          <w:rFonts w:ascii="Times New Roman CYR" w:hAnsi="Times New Roman CYR" w:cs="Times New Roman CYR"/>
          <w:color w:val="FF0000"/>
          <w:sz w:val="28"/>
          <w:szCs w:val="28"/>
        </w:rPr>
        <w:t xml:space="preserve">поровну: </w:t>
      </w:r>
      <w:smartTag w:uri="urn:schemas-microsoft-com:office:smarttags" w:element="metricconverter">
        <w:smartTagPr>
          <w:attr w:name="ProductID" w:val="1 кг"/>
        </w:smartTagPr>
        <w:r w:rsidRPr="007B3BEA">
          <w:rPr>
            <w:rFonts w:ascii="Times New Roman CYR" w:hAnsi="Times New Roman CYR" w:cs="Times New Roman CYR"/>
            <w:color w:val="FF0000"/>
            <w:sz w:val="28"/>
            <w:szCs w:val="28"/>
          </w:rPr>
          <w:t>1 кг</w:t>
        </w:r>
      </w:smartTag>
      <w:r w:rsidRPr="007B3BEA">
        <w:rPr>
          <w:rFonts w:ascii="Times New Roman CYR" w:hAnsi="Times New Roman CYR" w:cs="Times New Roman CYR"/>
          <w:color w:val="FF0000"/>
          <w:sz w:val="28"/>
          <w:szCs w:val="28"/>
        </w:rPr>
        <w:t xml:space="preserve">. и </w:t>
      </w:r>
      <w:smartTag w:uri="urn:schemas-microsoft-com:office:smarttags" w:element="metricconverter">
        <w:smartTagPr>
          <w:attr w:name="ProductID" w:val="1 кг"/>
        </w:smartTagPr>
        <w:r w:rsidRPr="007B3BEA">
          <w:rPr>
            <w:rFonts w:ascii="Times New Roman CYR" w:hAnsi="Times New Roman CYR" w:cs="Times New Roman CYR"/>
            <w:color w:val="FF0000"/>
            <w:sz w:val="28"/>
            <w:szCs w:val="28"/>
          </w:rPr>
          <w:t>1 кг</w:t>
        </w:r>
      </w:smartTag>
      <w:r w:rsidRPr="007B3BEA">
        <w:rPr>
          <w:rFonts w:ascii="Times New Roman CYR" w:hAnsi="Times New Roman CYR" w:cs="Times New Roman CYR"/>
          <w:color w:val="FF0000"/>
          <w:sz w:val="28"/>
          <w:szCs w:val="28"/>
        </w:rPr>
        <w:t xml:space="preserve">. - </w:t>
      </w:r>
      <w:smartTag w:uri="urn:schemas-microsoft-com:office:smarttags" w:element="metricconverter">
        <w:smartTagPr>
          <w:attr w:name="ProductID" w:val="2 кг"/>
        </w:smartTagPr>
        <w:r w:rsidRPr="007B3BEA">
          <w:rPr>
            <w:rFonts w:ascii="Times New Roman CYR" w:hAnsi="Times New Roman CYR" w:cs="Times New Roman CYR"/>
            <w:color w:val="FF0000"/>
            <w:sz w:val="28"/>
            <w:szCs w:val="28"/>
          </w:rPr>
          <w:t>2 кг</w:t>
        </w:r>
      </w:smartTag>
      <w:r w:rsidRPr="007B3BEA">
        <w:rPr>
          <w:rFonts w:ascii="Times New Roman CYR" w:hAnsi="Times New Roman CYR" w:cs="Times New Roman CYR"/>
          <w:color w:val="FF0000"/>
          <w:sz w:val="28"/>
          <w:szCs w:val="28"/>
        </w:rPr>
        <w:t xml:space="preserve">.+1кг. </w:t>
      </w:r>
      <w:r w:rsidRPr="007B3BEA">
        <w:rPr>
          <w:color w:val="FF0000"/>
          <w:sz w:val="28"/>
          <w:szCs w:val="28"/>
        </w:rPr>
        <w:t xml:space="preserve">) </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5). У Саши 28 марок, а у его сестры 16. Сколько марок должен отдать Саша сестре, чтобы у него осталось марок в 3 раза меньше, чем у сестры?</w:t>
      </w:r>
    </w:p>
    <w:p w:rsidR="001423E2" w:rsidRPr="007B3BEA" w:rsidRDefault="001423E2" w:rsidP="001423E2">
      <w:pPr>
        <w:widowControl w:val="0"/>
        <w:autoSpaceDE w:val="0"/>
        <w:autoSpaceDN w:val="0"/>
        <w:adjustRightInd w:val="0"/>
        <w:spacing w:line="360" w:lineRule="auto"/>
        <w:ind w:right="-81" w:firstLine="567"/>
        <w:jc w:val="both"/>
        <w:outlineLvl w:val="0"/>
        <w:rPr>
          <w:rFonts w:ascii="Times New Roman CYR" w:hAnsi="Times New Roman CYR" w:cs="Times New Roman CYR"/>
          <w:color w:val="FF0000"/>
          <w:sz w:val="28"/>
          <w:szCs w:val="28"/>
        </w:rPr>
      </w:pPr>
      <w:r w:rsidRPr="007B3BEA">
        <w:rPr>
          <w:color w:val="FF0000"/>
          <w:sz w:val="28"/>
          <w:szCs w:val="28"/>
        </w:rPr>
        <w:t xml:space="preserve"> (28 + 16 = 44. </w:t>
      </w:r>
      <w:r w:rsidRPr="007B3BEA">
        <w:rPr>
          <w:rFonts w:ascii="Times New Roman CYR" w:hAnsi="Times New Roman CYR" w:cs="Times New Roman CYR"/>
          <w:color w:val="FF0000"/>
          <w:sz w:val="28"/>
          <w:szCs w:val="28"/>
        </w:rPr>
        <w:t>У Саши осталось х марок, у сестры 3х</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r w:rsidRPr="007B3BEA">
        <w:rPr>
          <w:rFonts w:ascii="Times New Roman CYR" w:hAnsi="Times New Roman CYR" w:cs="Times New Roman CYR"/>
          <w:color w:val="FF0000"/>
          <w:sz w:val="28"/>
          <w:szCs w:val="28"/>
        </w:rPr>
        <w:t>3х+х=44, х=11, 28-11=17</w:t>
      </w:r>
      <w:r w:rsidRPr="007B3BEA">
        <w:rPr>
          <w:color w:val="FF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6.) В шахматном турнире участвовало 7 человек, каждый с другим сыграл по одной партии, Сколько партий было сыграно?</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lang w:val="en-US"/>
        </w:rPr>
      </w:pPr>
      <w:r w:rsidRPr="007B3BEA">
        <w:rPr>
          <w:color w:val="FF0000"/>
          <w:sz w:val="28"/>
          <w:szCs w:val="28"/>
        </w:rPr>
        <w:t xml:space="preserve"> </w:t>
      </w:r>
      <w:r w:rsidRPr="007B3BEA">
        <w:rPr>
          <w:color w:val="FF0000"/>
          <w:sz w:val="28"/>
          <w:szCs w:val="28"/>
          <w:lang w:val="en-US"/>
        </w:rPr>
        <w:t xml:space="preserve">(7 </w:t>
      </w:r>
      <w:r>
        <w:rPr>
          <w:rFonts w:ascii="Arial CYR" w:hAnsi="Arial CYR" w:cs="Arial CYR"/>
          <w:noProof/>
          <w:sz w:val="28"/>
          <w:szCs w:val="28"/>
        </w:rPr>
        <w:drawing>
          <wp:inline distT="0" distB="0" distL="0" distR="0">
            <wp:extent cx="161925" cy="180975"/>
            <wp:effectExtent l="0" t="0" r="9525"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color w:val="FF0000"/>
          <w:sz w:val="28"/>
          <w:szCs w:val="28"/>
          <w:lang w:val="en-US"/>
        </w:rPr>
        <w:t xml:space="preserve"> 6 / 2= 21)</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color w:val="000000"/>
          <w:sz w:val="28"/>
          <w:szCs w:val="28"/>
          <w:lang w:val="en-US"/>
        </w:rPr>
        <w:lastRenderedPageBreak/>
        <w:t>7).</w:t>
      </w:r>
      <w:r w:rsidRPr="007B3BEA">
        <w:rPr>
          <w:rFonts w:ascii="Times New Roman CYR" w:hAnsi="Times New Roman CYR" w:cs="Times New Roman CYR"/>
          <w:color w:val="000000"/>
          <w:sz w:val="28"/>
          <w:szCs w:val="28"/>
        </w:rPr>
        <w:t xml:space="preserve"> Расшифруйте:</w:t>
      </w: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sz w:val="28"/>
          <w:szCs w:val="28"/>
          <w:lang w:val="en-US"/>
        </w:rPr>
      </w:pPr>
      <w:r>
        <w:rPr>
          <w:rFonts w:ascii="Arial CYR" w:hAnsi="Arial CYR" w:cs="Arial CYR"/>
          <w:noProof/>
          <w:sz w:val="28"/>
          <w:szCs w:val="28"/>
        </w:rPr>
        <w:drawing>
          <wp:inline distT="0" distB="0" distL="0" distR="0">
            <wp:extent cx="1943100" cy="685800"/>
            <wp:effectExtent l="0" t="0" r="0" b="0"/>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43100" cy="685800"/>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rPr>
      </w:pPr>
      <w:r w:rsidRPr="007B3BEA">
        <w:rPr>
          <w:rFonts w:ascii="Times New Roman CYR" w:hAnsi="Times New Roman CYR" w:cs="Times New Roman CYR"/>
          <w:color w:val="000000"/>
          <w:sz w:val="28"/>
          <w:szCs w:val="28"/>
        </w:rPr>
        <w:t xml:space="preserve">8). За книгу заплатили 60 коп и еще </w:t>
      </w:r>
      <w:r w:rsidRPr="007B3BEA">
        <w:rPr>
          <w:color w:val="000000"/>
          <w:sz w:val="28"/>
          <w:szCs w:val="28"/>
          <w:vertAlign w:val="superscript"/>
        </w:rPr>
        <w:t>1</w:t>
      </w:r>
      <w:r w:rsidRPr="007B3BEA">
        <w:rPr>
          <w:color w:val="000000"/>
          <w:sz w:val="28"/>
          <w:szCs w:val="28"/>
        </w:rPr>
        <w:t>/</w:t>
      </w:r>
      <w:r w:rsidRPr="007B3BEA">
        <w:rPr>
          <w:color w:val="000000"/>
          <w:sz w:val="28"/>
          <w:szCs w:val="28"/>
          <w:vertAlign w:val="subscript"/>
        </w:rPr>
        <w:t>3</w:t>
      </w:r>
      <w:r w:rsidRPr="007B3BEA">
        <w:rPr>
          <w:rFonts w:ascii="Times New Roman CYR" w:hAnsi="Times New Roman CYR" w:cs="Times New Roman CYR"/>
          <w:color w:val="000000"/>
          <w:sz w:val="28"/>
          <w:szCs w:val="28"/>
        </w:rPr>
        <w:t xml:space="preserve"> её стоимости. Сколько стоит книга</w:t>
      </w:r>
      <w:r w:rsidRPr="007B3BEA">
        <w:rPr>
          <w:color w:val="00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 (60 </w:t>
      </w:r>
      <w:r w:rsidRPr="007B3BEA">
        <w:rPr>
          <w:rFonts w:ascii="Times New Roman CYR" w:hAnsi="Times New Roman CYR" w:cs="Times New Roman CYR"/>
          <w:color w:val="FF0000"/>
          <w:sz w:val="28"/>
          <w:szCs w:val="28"/>
        </w:rPr>
        <w:t xml:space="preserve">коп. - </w:t>
      </w:r>
      <w:r w:rsidRPr="007B3BEA">
        <w:rPr>
          <w:color w:val="FF0000"/>
          <w:sz w:val="28"/>
          <w:szCs w:val="28"/>
          <w:vertAlign w:val="superscript"/>
        </w:rPr>
        <w:t>2</w:t>
      </w:r>
      <w:r w:rsidRPr="007B3BEA">
        <w:rPr>
          <w:color w:val="FF0000"/>
          <w:sz w:val="28"/>
          <w:szCs w:val="28"/>
        </w:rPr>
        <w:t>/</w:t>
      </w:r>
      <w:r w:rsidRPr="007B3BEA">
        <w:rPr>
          <w:color w:val="FF0000"/>
          <w:sz w:val="28"/>
          <w:szCs w:val="28"/>
          <w:vertAlign w:val="subscript"/>
        </w:rPr>
        <w:t>3</w:t>
      </w:r>
      <w:r w:rsidRPr="007B3BEA">
        <w:rPr>
          <w:rFonts w:ascii="Times New Roman CYR" w:hAnsi="Times New Roman CYR" w:cs="Times New Roman CYR"/>
          <w:color w:val="FF0000"/>
          <w:sz w:val="28"/>
          <w:szCs w:val="28"/>
        </w:rPr>
        <w:t xml:space="preserve"> стоимости книги,   60 / 2 </w:t>
      </w:r>
      <w:r>
        <w:rPr>
          <w:rFonts w:ascii="Arial CYR" w:hAnsi="Arial CYR" w:cs="Arial CYR"/>
          <w:noProof/>
          <w:sz w:val="28"/>
          <w:szCs w:val="28"/>
        </w:rPr>
        <w:drawing>
          <wp:inline distT="0" distB="0" distL="0" distR="0">
            <wp:extent cx="161925" cy="180975"/>
            <wp:effectExtent l="0" t="0" r="952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rFonts w:ascii="Times New Roman CYR" w:hAnsi="Times New Roman CYR" w:cs="Times New Roman CYR"/>
          <w:color w:val="FF0000"/>
          <w:sz w:val="28"/>
          <w:szCs w:val="28"/>
        </w:rPr>
        <w:t xml:space="preserve"> 3 = 90 коп.</w:t>
      </w:r>
      <w:r w:rsidRPr="007B3BEA">
        <w:rPr>
          <w:color w:val="FF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9). Колхозница продавала на рынке яйца. Первый покупатель купил у неё половину яиц и ещё пол-яйца, второй половину остатка и еще пол-яйца, третий последние 10 яиц. Сколько яиц было первоначально?</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FF0000"/>
          <w:sz w:val="28"/>
          <w:szCs w:val="28"/>
        </w:rPr>
      </w:pPr>
      <w:r w:rsidRPr="007B3BEA">
        <w:rPr>
          <w:color w:val="FF0000"/>
          <w:sz w:val="28"/>
          <w:szCs w:val="28"/>
        </w:rPr>
        <w:t xml:space="preserve"> (10 + </w:t>
      </w:r>
      <w:r w:rsidRPr="007B3BEA">
        <w:rPr>
          <w:color w:val="FF0000"/>
          <w:sz w:val="28"/>
          <w:szCs w:val="28"/>
          <w:vertAlign w:val="superscript"/>
        </w:rPr>
        <w:t>1</w:t>
      </w:r>
      <w:r w:rsidRPr="007B3BEA">
        <w:rPr>
          <w:color w:val="FF0000"/>
          <w:sz w:val="28"/>
          <w:szCs w:val="28"/>
        </w:rPr>
        <w:t>/</w:t>
      </w:r>
      <w:r w:rsidRPr="007B3BEA">
        <w:rPr>
          <w:color w:val="FF0000"/>
          <w:sz w:val="28"/>
          <w:szCs w:val="28"/>
          <w:vertAlign w:val="subscript"/>
        </w:rPr>
        <w:t>2</w:t>
      </w:r>
      <w:r w:rsidRPr="007B3BEA">
        <w:rPr>
          <w:color w:val="FF0000"/>
          <w:sz w:val="28"/>
          <w:szCs w:val="28"/>
        </w:rPr>
        <w:t xml:space="preserve"> - </w:t>
      </w:r>
      <w:r w:rsidRPr="007B3BEA">
        <w:rPr>
          <w:rFonts w:ascii="Times New Roman CYR" w:hAnsi="Times New Roman CYR" w:cs="Times New Roman CYR"/>
          <w:color w:val="FF0000"/>
          <w:sz w:val="28"/>
          <w:szCs w:val="28"/>
        </w:rPr>
        <w:t>половина всех яиц - 21 яйцо,</w:t>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rPr>
      </w:pPr>
      <w:r w:rsidRPr="007B3BEA">
        <w:rPr>
          <w:color w:val="FF0000"/>
          <w:sz w:val="28"/>
          <w:szCs w:val="28"/>
        </w:rPr>
        <w:t xml:space="preserve"> 21 + </w:t>
      </w:r>
      <w:r w:rsidRPr="007B3BEA">
        <w:rPr>
          <w:color w:val="FF0000"/>
          <w:sz w:val="28"/>
          <w:szCs w:val="28"/>
          <w:vertAlign w:val="superscript"/>
        </w:rPr>
        <w:t>1</w:t>
      </w:r>
      <w:r w:rsidRPr="007B3BEA">
        <w:rPr>
          <w:color w:val="FF0000"/>
          <w:sz w:val="28"/>
          <w:szCs w:val="28"/>
        </w:rPr>
        <w:t>/</w:t>
      </w:r>
      <w:r w:rsidRPr="007B3BEA">
        <w:rPr>
          <w:color w:val="FF0000"/>
          <w:sz w:val="28"/>
          <w:szCs w:val="28"/>
          <w:vertAlign w:val="subscript"/>
        </w:rPr>
        <w:t>2</w:t>
      </w:r>
      <w:r w:rsidRPr="007B3BEA">
        <w:rPr>
          <w:rFonts w:ascii="Times New Roman CYR" w:hAnsi="Times New Roman CYR" w:cs="Times New Roman CYR"/>
          <w:color w:val="FF0000"/>
          <w:sz w:val="28"/>
          <w:szCs w:val="28"/>
        </w:rPr>
        <w:t xml:space="preserve"> -                                       42 яйца</w:t>
      </w:r>
      <w:r w:rsidRPr="007B3BEA">
        <w:rPr>
          <w:color w:val="FF0000"/>
          <w:sz w:val="28"/>
          <w:szCs w:val="28"/>
        </w:rPr>
        <w:t>)</w:t>
      </w:r>
      <w:r w:rsidRPr="007B3BEA">
        <w:rPr>
          <w:color w:val="000000"/>
          <w:sz w:val="28"/>
          <w:szCs w:val="28"/>
        </w:rPr>
        <w:t xml:space="preserve"> </w:t>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rPr>
      </w:pP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10). Сколько времени понадобится, чтобы написать 1 000 000 букв, если в минуту писать 100 букв?</w:t>
      </w:r>
    </w:p>
    <w:p w:rsidR="001423E2" w:rsidRPr="007B3BEA" w:rsidRDefault="001423E2" w:rsidP="001423E2">
      <w:pPr>
        <w:widowControl w:val="0"/>
        <w:autoSpaceDE w:val="0"/>
        <w:autoSpaceDN w:val="0"/>
        <w:adjustRightInd w:val="0"/>
        <w:spacing w:line="360" w:lineRule="auto"/>
        <w:ind w:right="-81" w:firstLine="567"/>
        <w:jc w:val="both"/>
        <w:rPr>
          <w:rFonts w:ascii="Times New Roman CYR" w:hAnsi="Times New Roman CYR" w:cs="Times New Roman CYR"/>
          <w:color w:val="FF0000"/>
          <w:sz w:val="28"/>
          <w:szCs w:val="28"/>
        </w:rPr>
      </w:pPr>
      <w:r w:rsidRPr="007B3BEA">
        <w:rPr>
          <w:color w:val="FF0000"/>
          <w:sz w:val="28"/>
          <w:szCs w:val="28"/>
        </w:rPr>
        <w:t xml:space="preserve"> (1 000 000 / 100 = 10 000 </w:t>
      </w:r>
      <w:r w:rsidRPr="007B3BEA">
        <w:rPr>
          <w:rFonts w:ascii="Times New Roman CYR" w:hAnsi="Times New Roman CYR" w:cs="Times New Roman CYR"/>
          <w:color w:val="FF0000"/>
          <w:sz w:val="28"/>
          <w:szCs w:val="28"/>
        </w:rPr>
        <w:t>мин.</w:t>
      </w:r>
    </w:p>
    <w:p w:rsidR="001423E2" w:rsidRPr="007B3BEA" w:rsidRDefault="001423E2" w:rsidP="001423E2">
      <w:pPr>
        <w:widowControl w:val="0"/>
        <w:autoSpaceDE w:val="0"/>
        <w:autoSpaceDN w:val="0"/>
        <w:adjustRightInd w:val="0"/>
        <w:spacing w:line="360" w:lineRule="auto"/>
        <w:ind w:right="-81" w:firstLine="567"/>
        <w:jc w:val="both"/>
        <w:rPr>
          <w:color w:val="FF0000"/>
          <w:sz w:val="28"/>
          <w:szCs w:val="28"/>
        </w:rPr>
      </w:pPr>
      <w:r w:rsidRPr="007B3BEA">
        <w:rPr>
          <w:rFonts w:ascii="Times New Roman CYR" w:hAnsi="Times New Roman CYR" w:cs="Times New Roman CYR"/>
          <w:color w:val="FF0000"/>
          <w:sz w:val="28"/>
          <w:szCs w:val="28"/>
        </w:rPr>
        <w:t xml:space="preserve">  10 000 мин. = 166 ч. 40 мин.</w:t>
      </w:r>
      <w:r w:rsidRPr="007B3BEA">
        <w:rPr>
          <w:color w:val="FF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sz w:val="28"/>
          <w:szCs w:val="28"/>
        </w:rPr>
      </w:pPr>
    </w:p>
    <w:p w:rsidR="001423E2" w:rsidRPr="007B3BEA" w:rsidRDefault="001423E2" w:rsidP="001423E2">
      <w:pPr>
        <w:widowControl w:val="0"/>
        <w:autoSpaceDE w:val="0"/>
        <w:autoSpaceDN w:val="0"/>
        <w:adjustRightInd w:val="0"/>
        <w:spacing w:line="360" w:lineRule="auto"/>
        <w:ind w:right="-81" w:firstLine="567"/>
        <w:jc w:val="both"/>
        <w:outlineLvl w:val="0"/>
        <w:rPr>
          <w:bCs/>
          <w:color w:val="000000"/>
          <w:sz w:val="28"/>
          <w:szCs w:val="28"/>
        </w:rPr>
      </w:pPr>
      <w:r w:rsidRPr="007B3BEA">
        <w:rPr>
          <w:rFonts w:ascii="Times New Roman CYR" w:hAnsi="Times New Roman CYR" w:cs="Times New Roman CYR"/>
          <w:bCs/>
          <w:sz w:val="28"/>
          <w:szCs w:val="28"/>
        </w:rPr>
        <w:t>“УРАВНЯЛКИНО</w:t>
      </w:r>
      <w:r w:rsidRPr="007B3BEA">
        <w:rPr>
          <w:bCs/>
          <w:color w:val="000000"/>
          <w:sz w:val="28"/>
          <w:szCs w:val="28"/>
        </w:rPr>
        <w:t>”</w:t>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rPr>
      </w:pPr>
    </w:p>
    <w:p w:rsidR="001423E2" w:rsidRPr="007B3BEA" w:rsidRDefault="001423E2" w:rsidP="001423E2">
      <w:pPr>
        <w:widowControl w:val="0"/>
        <w:autoSpaceDE w:val="0"/>
        <w:autoSpaceDN w:val="0"/>
        <w:adjustRightInd w:val="0"/>
        <w:spacing w:line="360" w:lineRule="auto"/>
        <w:ind w:right="-81" w:firstLine="567"/>
        <w:jc w:val="both"/>
        <w:outlineLvl w:val="0"/>
        <w:rPr>
          <w:rFonts w:ascii="Times New Roman CYR" w:hAnsi="Times New Roman CYR" w:cs="Times New Roman CYR"/>
          <w:color w:val="000000"/>
          <w:sz w:val="28"/>
          <w:szCs w:val="28"/>
        </w:rPr>
      </w:pPr>
      <w:r w:rsidRPr="007B3BEA">
        <w:rPr>
          <w:color w:val="000000"/>
          <w:sz w:val="28"/>
          <w:szCs w:val="28"/>
          <w:lang w:val="en-US"/>
        </w:rPr>
        <w:t xml:space="preserve">I </w:t>
      </w:r>
      <w:r w:rsidRPr="007B3BEA">
        <w:rPr>
          <w:rFonts w:ascii="Times New Roman CYR" w:hAnsi="Times New Roman CYR" w:cs="Times New Roman CYR"/>
          <w:color w:val="000000"/>
          <w:sz w:val="28"/>
          <w:szCs w:val="28"/>
        </w:rPr>
        <w:t>команда</w:t>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21"/>
        <w:gridCol w:w="2137"/>
      </w:tblGrid>
      <w:tr w:rsidR="001423E2" w:rsidRPr="007B3BEA" w:rsidTr="00A739CE">
        <w:trPr>
          <w:trHeight w:val="683"/>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Уравнение</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Ответ: х =</w:t>
            </w:r>
          </w:p>
        </w:tc>
      </w:tr>
      <w:tr w:rsidR="001423E2" w:rsidRPr="007B3BEA" w:rsidTr="00A739CE">
        <w:trPr>
          <w:trHeight w:val="719"/>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rFonts w:ascii="Times New Roman CYR" w:hAnsi="Times New Roman CYR" w:cs="Times New Roman CYR"/>
                <w:color w:val="000000"/>
                <w:sz w:val="28"/>
                <w:szCs w:val="28"/>
              </w:rPr>
              <w:t>(9х - 64)</w:t>
            </w:r>
            <w:r w:rsidRPr="007B3BEA">
              <w:rPr>
                <w:color w:val="FF0000"/>
                <w:sz w:val="28"/>
                <w:szCs w:val="28"/>
                <w:lang w:val="en-US"/>
              </w:rPr>
              <w:t xml:space="preserve"> </w:t>
            </w:r>
            <w:r>
              <w:rPr>
                <w:rFonts w:ascii="Arial CYR" w:hAnsi="Arial CYR" w:cs="Arial CYR"/>
                <w:noProof/>
                <w:sz w:val="28"/>
                <w:szCs w:val="28"/>
              </w:rPr>
              <w:drawing>
                <wp:inline distT="0" distB="0" distL="0" distR="0">
                  <wp:extent cx="161925" cy="18097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color w:val="000000"/>
                <w:sz w:val="28"/>
                <w:szCs w:val="28"/>
                <w:lang w:val="en-US"/>
              </w:rPr>
              <w:t xml:space="preserve"> 15 + 80 = 740</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12</w:t>
            </w:r>
          </w:p>
        </w:tc>
      </w:tr>
      <w:tr w:rsidR="001423E2" w:rsidRPr="007B3BEA" w:rsidTr="00A739CE">
        <w:trPr>
          <w:trHeight w:val="669"/>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(492 - 4х) / 5 + 52 = 64</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108</w:t>
            </w:r>
          </w:p>
        </w:tc>
      </w:tr>
      <w:tr w:rsidR="001423E2" w:rsidRPr="007B3BEA" w:rsidTr="00A739CE">
        <w:trPr>
          <w:trHeight w:val="693"/>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lastRenderedPageBreak/>
              <w:t>(6х - 410) / 11 - 9 = 11</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105</w:t>
            </w:r>
          </w:p>
        </w:tc>
      </w:tr>
      <w:tr w:rsidR="001423E2" w:rsidRPr="007B3BEA" w:rsidTr="00A739CE">
        <w:trPr>
          <w:trHeight w:val="703"/>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12х + 8х - 5х- 167 = 103</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18</w:t>
            </w:r>
          </w:p>
        </w:tc>
      </w:tr>
      <w:tr w:rsidR="001423E2" w:rsidRPr="007B3BEA" w:rsidTr="00A739CE">
        <w:trPr>
          <w:trHeight w:val="705"/>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 xml:space="preserve">5 </w:t>
            </w:r>
            <w:r>
              <w:rPr>
                <w:rFonts w:ascii="Arial CYR" w:hAnsi="Arial CYR" w:cs="Arial CYR"/>
                <w:noProof/>
                <w:sz w:val="28"/>
                <w:szCs w:val="28"/>
              </w:rPr>
              <w:drawing>
                <wp:inline distT="0" distB="0" distL="0" distR="0">
                  <wp:extent cx="161925" cy="180975"/>
                  <wp:effectExtent l="0" t="0" r="952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rFonts w:ascii="Times New Roman CYR" w:hAnsi="Times New Roman CYR" w:cs="Times New Roman CYR"/>
                <w:color w:val="000000"/>
                <w:sz w:val="28"/>
                <w:szCs w:val="28"/>
              </w:rPr>
              <w:t xml:space="preserve"> (3х + 4) + 12х +18 = 200</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6</w:t>
            </w:r>
          </w:p>
        </w:tc>
      </w:tr>
    </w:tbl>
    <w:p w:rsidR="001423E2" w:rsidRPr="007B3BEA" w:rsidRDefault="001423E2" w:rsidP="001423E2">
      <w:pPr>
        <w:widowControl w:val="0"/>
        <w:autoSpaceDE w:val="0"/>
        <w:autoSpaceDN w:val="0"/>
        <w:adjustRightInd w:val="0"/>
        <w:spacing w:line="360" w:lineRule="auto"/>
        <w:ind w:right="-81" w:firstLine="567"/>
        <w:jc w:val="both"/>
        <w:rPr>
          <w:color w:val="000000"/>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outlineLvl w:val="0"/>
        <w:rPr>
          <w:rFonts w:ascii="Times New Roman CYR" w:hAnsi="Times New Roman CYR" w:cs="Times New Roman CYR"/>
          <w:color w:val="000000"/>
          <w:sz w:val="28"/>
          <w:szCs w:val="28"/>
        </w:rPr>
      </w:pPr>
      <w:r w:rsidRPr="007B3BEA">
        <w:rPr>
          <w:color w:val="000000"/>
          <w:sz w:val="28"/>
          <w:szCs w:val="28"/>
          <w:lang w:val="en-US"/>
        </w:rPr>
        <w:t xml:space="preserve">II </w:t>
      </w:r>
      <w:r w:rsidRPr="007B3BEA">
        <w:rPr>
          <w:rFonts w:ascii="Times New Roman CYR" w:hAnsi="Times New Roman CYR" w:cs="Times New Roman CYR"/>
          <w:color w:val="000000"/>
          <w:sz w:val="28"/>
          <w:szCs w:val="28"/>
        </w:rPr>
        <w:t>команда</w:t>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lang w:val="en-US"/>
        </w:rPr>
      </w:pPr>
    </w:p>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621"/>
        <w:gridCol w:w="2137"/>
      </w:tblGrid>
      <w:tr w:rsidR="001423E2" w:rsidRPr="007B3BEA" w:rsidTr="00A739CE">
        <w:trPr>
          <w:trHeight w:val="683"/>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Уравнение</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Ответ: х =</w:t>
            </w:r>
          </w:p>
        </w:tc>
      </w:tr>
      <w:tr w:rsidR="001423E2" w:rsidRPr="007B3BEA" w:rsidTr="00A739CE">
        <w:trPr>
          <w:trHeight w:val="719"/>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(244 - 8</w:t>
            </w:r>
            <w:r w:rsidRPr="007B3BEA">
              <w:rPr>
                <w:rFonts w:ascii="Times New Roman CYR" w:hAnsi="Times New Roman CYR" w:cs="Times New Roman CYR"/>
                <w:color w:val="000000"/>
                <w:sz w:val="28"/>
                <w:szCs w:val="28"/>
              </w:rPr>
              <w:t>х)</w:t>
            </w:r>
            <w:r w:rsidRPr="007B3BEA">
              <w:rPr>
                <w:color w:val="FF0000"/>
                <w:sz w:val="28"/>
                <w:szCs w:val="28"/>
                <w:lang w:val="en-US"/>
              </w:rPr>
              <w:t xml:space="preserve"> </w:t>
            </w:r>
            <w:r w:rsidRPr="007B3BEA">
              <w:rPr>
                <w:color w:val="000000"/>
                <w:sz w:val="28"/>
                <w:szCs w:val="28"/>
                <w:lang w:val="en-US"/>
              </w:rPr>
              <w:t>/ 4 + 187 = 218</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15</w:t>
            </w:r>
          </w:p>
        </w:tc>
      </w:tr>
      <w:tr w:rsidR="001423E2" w:rsidRPr="007B3BEA" w:rsidTr="00A739CE">
        <w:trPr>
          <w:trHeight w:val="669"/>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(5х - 328) / 8 + 127= 151</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104</w:t>
            </w:r>
          </w:p>
        </w:tc>
      </w:tr>
      <w:tr w:rsidR="001423E2" w:rsidRPr="007B3BEA" w:rsidTr="00A739CE">
        <w:trPr>
          <w:trHeight w:val="693"/>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rFonts w:ascii="Times New Roman CYR" w:hAnsi="Times New Roman CYR" w:cs="Times New Roman CYR"/>
                <w:color w:val="000000"/>
                <w:sz w:val="28"/>
                <w:szCs w:val="28"/>
              </w:rPr>
              <w:t xml:space="preserve">(97 - 8х) </w:t>
            </w:r>
            <w:r>
              <w:rPr>
                <w:rFonts w:ascii="Arial CYR" w:hAnsi="Arial CYR" w:cs="Arial CYR"/>
                <w:noProof/>
                <w:sz w:val="28"/>
                <w:szCs w:val="28"/>
              </w:rPr>
              <w:drawing>
                <wp:inline distT="0" distB="0" distL="0" distR="0">
                  <wp:extent cx="161925" cy="180975"/>
                  <wp:effectExtent l="0" t="0" r="9525"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color w:val="000000"/>
                <w:sz w:val="28"/>
                <w:szCs w:val="28"/>
                <w:lang w:val="en-US"/>
              </w:rPr>
              <w:t xml:space="preserve"> 11 - 25 = 250</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9</w:t>
            </w:r>
          </w:p>
        </w:tc>
      </w:tr>
      <w:tr w:rsidR="001423E2" w:rsidRPr="007B3BEA" w:rsidTr="00A739CE">
        <w:trPr>
          <w:trHeight w:val="703"/>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15х - х + 2х + 185 = 409</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14</w:t>
            </w:r>
          </w:p>
        </w:tc>
      </w:tr>
      <w:tr w:rsidR="001423E2" w:rsidRPr="007B3BEA" w:rsidTr="00A739CE">
        <w:trPr>
          <w:trHeight w:val="705"/>
        </w:trPr>
        <w:tc>
          <w:tcPr>
            <w:tcW w:w="7621"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 xml:space="preserve">7 </w:t>
            </w:r>
            <w:r>
              <w:rPr>
                <w:rFonts w:ascii="Arial CYR" w:hAnsi="Arial CYR" w:cs="Arial CYR"/>
                <w:noProof/>
                <w:sz w:val="28"/>
                <w:szCs w:val="28"/>
              </w:rPr>
              <w:drawing>
                <wp:inline distT="0" distB="0" distL="0" distR="0">
                  <wp:extent cx="161925" cy="180975"/>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61925" cy="180975"/>
                          </a:xfrm>
                          <a:prstGeom prst="rect">
                            <a:avLst/>
                          </a:prstGeom>
                          <a:noFill/>
                          <a:ln>
                            <a:noFill/>
                          </a:ln>
                        </pic:spPr>
                      </pic:pic>
                    </a:graphicData>
                  </a:graphic>
                </wp:inline>
              </w:drawing>
            </w:r>
            <w:r w:rsidRPr="007B3BEA">
              <w:rPr>
                <w:rFonts w:ascii="Times New Roman CYR" w:hAnsi="Times New Roman CYR" w:cs="Times New Roman CYR"/>
                <w:color w:val="000000"/>
                <w:sz w:val="28"/>
                <w:szCs w:val="28"/>
              </w:rPr>
              <w:t xml:space="preserve"> (5х + 3) + 8х + 9 = 202</w:t>
            </w:r>
          </w:p>
        </w:tc>
        <w:tc>
          <w:tcPr>
            <w:tcW w:w="2137" w:type="dxa"/>
            <w:tcBorders>
              <w:top w:val="single" w:sz="4" w:space="0" w:color="auto"/>
              <w:left w:val="single" w:sz="4" w:space="0" w:color="auto"/>
              <w:bottom w:val="single" w:sz="4" w:space="0" w:color="auto"/>
              <w:right w:val="single" w:sz="4" w:space="0" w:color="auto"/>
            </w:tcBorders>
          </w:tcPr>
          <w:p w:rsidR="001423E2" w:rsidRPr="007B3BEA" w:rsidRDefault="001423E2" w:rsidP="00A739CE">
            <w:pPr>
              <w:widowControl w:val="0"/>
              <w:autoSpaceDE w:val="0"/>
              <w:autoSpaceDN w:val="0"/>
              <w:adjustRightInd w:val="0"/>
              <w:spacing w:line="360" w:lineRule="auto"/>
              <w:ind w:right="-81" w:firstLine="567"/>
              <w:jc w:val="both"/>
              <w:rPr>
                <w:color w:val="000000"/>
                <w:sz w:val="28"/>
                <w:szCs w:val="28"/>
                <w:lang w:val="en-US"/>
              </w:rPr>
            </w:pPr>
            <w:r w:rsidRPr="007B3BEA">
              <w:rPr>
                <w:color w:val="000000"/>
                <w:sz w:val="28"/>
                <w:szCs w:val="28"/>
                <w:lang w:val="en-US"/>
              </w:rPr>
              <w:t>4</w:t>
            </w:r>
          </w:p>
        </w:tc>
      </w:tr>
    </w:tbl>
    <w:p w:rsidR="001423E2" w:rsidRPr="007B3BEA" w:rsidRDefault="001423E2" w:rsidP="001423E2">
      <w:pPr>
        <w:widowControl w:val="0"/>
        <w:autoSpaceDE w:val="0"/>
        <w:autoSpaceDN w:val="0"/>
        <w:adjustRightInd w:val="0"/>
        <w:spacing w:line="360" w:lineRule="auto"/>
        <w:ind w:right="-81" w:firstLine="567"/>
        <w:jc w:val="both"/>
        <w:rPr>
          <w:color w:val="000000"/>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lang w:val="en-US"/>
        </w:rPr>
      </w:pPr>
    </w:p>
    <w:p w:rsidR="001423E2" w:rsidRPr="00AB1CD9" w:rsidRDefault="001423E2" w:rsidP="001423E2">
      <w:pPr>
        <w:widowControl w:val="0"/>
        <w:autoSpaceDE w:val="0"/>
        <w:autoSpaceDN w:val="0"/>
        <w:adjustRightInd w:val="0"/>
        <w:spacing w:line="360" w:lineRule="auto"/>
        <w:ind w:right="-81" w:firstLine="567"/>
        <w:jc w:val="center"/>
        <w:outlineLvl w:val="0"/>
        <w:rPr>
          <w:rFonts w:ascii="Times New Roman CYR" w:hAnsi="Times New Roman CYR" w:cs="Times New Roman CYR"/>
          <w:bCs/>
          <w:sz w:val="28"/>
          <w:szCs w:val="28"/>
        </w:rPr>
      </w:pPr>
      <w:r w:rsidRPr="007B3BEA">
        <w:rPr>
          <w:rFonts w:ascii="Times New Roman CYR" w:hAnsi="Times New Roman CYR" w:cs="Times New Roman CYR"/>
          <w:bCs/>
          <w:sz w:val="28"/>
          <w:szCs w:val="28"/>
        </w:rPr>
        <w:t>“ВЫЧИСЛЯЛКИНО”</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Численные вычисления Вам понадобятся каждый день, поэтому методы их производства и должны быть усвоены в первую голову.</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                    (А.Н. Крылов)</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Математика выявляет порядок, симметрию и определенность, а это важнейшие виды прекрасного. </w:t>
      </w: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i/>
          <w:iCs/>
          <w:sz w:val="28"/>
          <w:szCs w:val="28"/>
        </w:rPr>
      </w:pPr>
      <w:r w:rsidRPr="007B3BEA">
        <w:rPr>
          <w:rFonts w:ascii="Times New Roman CYR" w:hAnsi="Times New Roman CYR" w:cs="Times New Roman CYR"/>
          <w:i/>
          <w:iCs/>
          <w:sz w:val="28"/>
          <w:szCs w:val="28"/>
        </w:rPr>
        <w:t xml:space="preserve"> (Аристотель)</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0000FF"/>
          <w:sz w:val="28"/>
          <w:szCs w:val="28"/>
          <w:lang w:val="en-US"/>
        </w:rPr>
      </w:pPr>
    </w:p>
    <w:p w:rsidR="001423E2" w:rsidRPr="007B3BEA" w:rsidRDefault="001423E2" w:rsidP="001423E2">
      <w:pPr>
        <w:widowControl w:val="0"/>
        <w:autoSpaceDE w:val="0"/>
        <w:autoSpaceDN w:val="0"/>
        <w:adjustRightInd w:val="0"/>
        <w:spacing w:line="360" w:lineRule="auto"/>
        <w:ind w:right="-81" w:firstLine="567"/>
        <w:jc w:val="both"/>
        <w:rPr>
          <w:color w:val="0000FF"/>
          <w:sz w:val="28"/>
          <w:szCs w:val="28"/>
          <w:lang w:val="en-US"/>
        </w:rPr>
      </w:pPr>
      <w:r>
        <w:rPr>
          <w:rFonts w:ascii="Arial CYR" w:hAnsi="Arial CYR" w:cs="Arial CYR"/>
          <w:noProof/>
          <w:sz w:val="28"/>
          <w:szCs w:val="28"/>
        </w:rPr>
        <w:lastRenderedPageBreak/>
        <w:drawing>
          <wp:inline distT="0" distB="0" distL="0" distR="0">
            <wp:extent cx="3219450" cy="4333875"/>
            <wp:effectExtent l="0" t="0" r="0"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219450" cy="4333875"/>
                    </a:xfrm>
                    <a:prstGeom prst="rect">
                      <a:avLst/>
                    </a:prstGeom>
                    <a:noFill/>
                    <a:ln>
                      <a:noFill/>
                    </a:ln>
                  </pic:spPr>
                </pic:pic>
              </a:graphicData>
            </a:graphic>
          </wp:inline>
        </w:drawing>
      </w:r>
    </w:p>
    <w:p w:rsidR="001423E2" w:rsidRPr="007B3BEA" w:rsidRDefault="001423E2" w:rsidP="001423E2">
      <w:pPr>
        <w:widowControl w:val="0"/>
        <w:autoSpaceDE w:val="0"/>
        <w:autoSpaceDN w:val="0"/>
        <w:adjustRightInd w:val="0"/>
        <w:spacing w:line="360" w:lineRule="auto"/>
        <w:ind w:right="-81" w:firstLine="567"/>
        <w:jc w:val="both"/>
        <w:rPr>
          <w:color w:val="000000"/>
          <w:sz w:val="28"/>
          <w:szCs w:val="28"/>
          <w:lang w:val="en-US"/>
        </w:rPr>
      </w:pPr>
    </w:p>
    <w:p w:rsidR="001423E2" w:rsidRPr="007B3BEA" w:rsidRDefault="001423E2" w:rsidP="001423E2">
      <w:pPr>
        <w:widowControl w:val="0"/>
        <w:tabs>
          <w:tab w:val="left" w:pos="142"/>
        </w:tabs>
        <w:autoSpaceDE w:val="0"/>
        <w:autoSpaceDN w:val="0"/>
        <w:adjustRightInd w:val="0"/>
        <w:spacing w:line="360" w:lineRule="auto"/>
        <w:ind w:right="-81" w:firstLine="567"/>
        <w:jc w:val="both"/>
        <w:rPr>
          <w:rFonts w:ascii="Times New Roman CYR" w:hAnsi="Times New Roman CYR" w:cs="Times New Roman CYR"/>
          <w:color w:val="FF0000"/>
          <w:sz w:val="28"/>
          <w:szCs w:val="28"/>
        </w:rPr>
      </w:pPr>
      <w:r w:rsidRPr="007B3BEA">
        <w:rPr>
          <w:rFonts w:ascii="Times New Roman CYR" w:hAnsi="Times New Roman CYR" w:cs="Times New Roman CYR"/>
          <w:color w:val="FF0000"/>
          <w:sz w:val="28"/>
          <w:szCs w:val="28"/>
        </w:rPr>
        <w:t>Ответы:</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000000"/>
          <w:sz w:val="28"/>
          <w:szCs w:val="28"/>
        </w:rPr>
      </w:pP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1). 105  </w:t>
      </w:r>
      <w:r>
        <w:rPr>
          <w:rFonts w:ascii="Arial CYR" w:hAnsi="Arial CYR" w:cs="Arial CYR"/>
          <w:noProof/>
          <w:sz w:val="28"/>
          <w:szCs w:val="28"/>
        </w:rPr>
        <w:drawing>
          <wp:inline distT="0" distB="0" distL="0" distR="0">
            <wp:extent cx="200025" cy="219075"/>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7B3BEA">
        <w:rPr>
          <w:color w:val="FF0000"/>
          <w:sz w:val="28"/>
          <w:szCs w:val="28"/>
        </w:rPr>
        <w:t xml:space="preserve"> 420 =  44100</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2). 44100 : 50 = 882</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3). 882 + 3708 = 4590</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4). 4590 : 45 = 102</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5). 102 </w:t>
      </w:r>
      <w:r>
        <w:rPr>
          <w:rFonts w:ascii="Arial CYR" w:hAnsi="Arial CYR" w:cs="Arial CYR"/>
          <w:noProof/>
          <w:sz w:val="28"/>
          <w:szCs w:val="28"/>
        </w:rPr>
        <w:drawing>
          <wp:inline distT="0" distB="0" distL="0" distR="0">
            <wp:extent cx="200025" cy="219075"/>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7B3BEA">
        <w:rPr>
          <w:color w:val="FF0000"/>
          <w:sz w:val="28"/>
          <w:szCs w:val="28"/>
        </w:rPr>
        <w:t>180 = 18360</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6). 18360 - 15785 = 2575</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7). 2575 : 25 = 103</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8). 103 + 3993 = 4096    </w:t>
      </w:r>
    </w:p>
    <w:p w:rsidR="001423E2" w:rsidRPr="007B3BEA"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9). 4096 : 16 = 256</w:t>
      </w: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r w:rsidRPr="007B3BEA">
        <w:rPr>
          <w:color w:val="FF0000"/>
          <w:sz w:val="28"/>
          <w:szCs w:val="28"/>
        </w:rPr>
        <w:t xml:space="preserve">10). 256 </w:t>
      </w:r>
      <w:r>
        <w:rPr>
          <w:rFonts w:ascii="Arial CYR" w:hAnsi="Arial CYR" w:cs="Arial CYR"/>
          <w:noProof/>
          <w:sz w:val="28"/>
          <w:szCs w:val="28"/>
        </w:rPr>
        <w:drawing>
          <wp:inline distT="0" distB="0" distL="0" distR="0">
            <wp:extent cx="200025" cy="219075"/>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00025" cy="219075"/>
                    </a:xfrm>
                    <a:prstGeom prst="rect">
                      <a:avLst/>
                    </a:prstGeom>
                    <a:noFill/>
                    <a:ln>
                      <a:noFill/>
                    </a:ln>
                  </pic:spPr>
                </pic:pic>
              </a:graphicData>
            </a:graphic>
          </wp:inline>
        </w:drawing>
      </w:r>
      <w:r w:rsidRPr="007B3BEA">
        <w:rPr>
          <w:color w:val="FF0000"/>
          <w:sz w:val="28"/>
          <w:szCs w:val="28"/>
        </w:rPr>
        <w:t xml:space="preserve"> 205 = 52480 </w:t>
      </w: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both"/>
        <w:rPr>
          <w:color w:val="FF0000"/>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r>
        <w:rPr>
          <w:i/>
          <w:sz w:val="28"/>
          <w:szCs w:val="28"/>
        </w:rPr>
        <w:t xml:space="preserve"> </w:t>
      </w: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Pr="00D64F88" w:rsidRDefault="001423E2" w:rsidP="001423E2">
      <w:pPr>
        <w:widowControl w:val="0"/>
        <w:tabs>
          <w:tab w:val="left" w:pos="142"/>
        </w:tabs>
        <w:autoSpaceDE w:val="0"/>
        <w:autoSpaceDN w:val="0"/>
        <w:adjustRightInd w:val="0"/>
        <w:spacing w:line="360" w:lineRule="auto"/>
        <w:ind w:right="-81" w:firstLine="567"/>
        <w:jc w:val="right"/>
        <w:rPr>
          <w:i/>
          <w:sz w:val="28"/>
          <w:szCs w:val="28"/>
        </w:rPr>
      </w:pPr>
    </w:p>
    <w:p w:rsidR="001423E2" w:rsidRPr="007B3BEA" w:rsidRDefault="001423E2" w:rsidP="001423E2">
      <w:pPr>
        <w:shd w:val="clear" w:color="auto" w:fill="FFFFFF"/>
        <w:spacing w:line="360" w:lineRule="auto"/>
        <w:ind w:left="-900" w:right="-81" w:firstLine="567"/>
        <w:jc w:val="center"/>
        <w:rPr>
          <w:sz w:val="28"/>
          <w:szCs w:val="28"/>
        </w:rPr>
      </w:pPr>
      <w:r w:rsidRPr="007B3BEA">
        <w:rPr>
          <w:bCs/>
          <w:spacing w:val="-5"/>
          <w:sz w:val="28"/>
          <w:szCs w:val="28"/>
        </w:rPr>
        <w:t xml:space="preserve">5 </w:t>
      </w:r>
      <w:r w:rsidRPr="007B3BEA">
        <w:rPr>
          <w:bCs/>
          <w:spacing w:val="30"/>
          <w:sz w:val="28"/>
          <w:szCs w:val="28"/>
        </w:rPr>
        <w:t>класс</w:t>
      </w:r>
    </w:p>
    <w:p w:rsidR="001423E2" w:rsidRPr="007B3BEA" w:rsidRDefault="001423E2" w:rsidP="001423E2">
      <w:pPr>
        <w:shd w:val="clear" w:color="auto" w:fill="FFFFFF"/>
        <w:spacing w:before="139" w:line="360" w:lineRule="auto"/>
        <w:ind w:left="-180" w:right="-81" w:firstLine="360"/>
        <w:jc w:val="center"/>
        <w:rPr>
          <w:sz w:val="28"/>
          <w:szCs w:val="28"/>
        </w:rPr>
      </w:pPr>
      <w:r w:rsidRPr="007B3BEA">
        <w:rPr>
          <w:bCs/>
          <w:spacing w:val="-10"/>
          <w:sz w:val="28"/>
          <w:szCs w:val="28"/>
        </w:rPr>
        <w:t>«КРЕСТИКИ - НОЛИКИ»</w:t>
      </w:r>
    </w:p>
    <w:p w:rsidR="001423E2" w:rsidRPr="007B3BEA" w:rsidRDefault="001423E2" w:rsidP="001423E2">
      <w:pPr>
        <w:shd w:val="clear" w:color="auto" w:fill="FFFFFF"/>
        <w:spacing w:before="10" w:line="360" w:lineRule="auto"/>
        <w:ind w:right="-81" w:firstLine="540"/>
        <w:jc w:val="center"/>
        <w:rPr>
          <w:sz w:val="28"/>
          <w:szCs w:val="28"/>
        </w:rPr>
      </w:pPr>
      <w:r w:rsidRPr="007B3BEA">
        <w:rPr>
          <w:bCs/>
          <w:spacing w:val="-10"/>
          <w:sz w:val="28"/>
          <w:szCs w:val="28"/>
        </w:rPr>
        <w:t>Урок-игра</w:t>
      </w:r>
    </w:p>
    <w:p w:rsidR="001423E2" w:rsidRPr="007B3BEA" w:rsidRDefault="001423E2" w:rsidP="001423E2">
      <w:pPr>
        <w:shd w:val="clear" w:color="auto" w:fill="FFFFFF"/>
        <w:spacing w:before="72" w:line="360" w:lineRule="auto"/>
        <w:ind w:left="-180" w:right="-81" w:firstLine="360"/>
        <w:jc w:val="both"/>
        <w:rPr>
          <w:sz w:val="28"/>
          <w:szCs w:val="28"/>
        </w:rPr>
      </w:pPr>
      <w:r w:rsidRPr="007B3BEA">
        <w:rPr>
          <w:spacing w:val="-10"/>
          <w:sz w:val="28"/>
          <w:szCs w:val="28"/>
        </w:rPr>
        <w:lastRenderedPageBreak/>
        <w:t xml:space="preserve">Основой игры является классическая игра и игровое поле </w:t>
      </w:r>
      <w:r w:rsidRPr="007B3BEA">
        <w:rPr>
          <w:sz w:val="28"/>
          <w:szCs w:val="28"/>
        </w:rPr>
        <w:t>3x3. Оборудование:</w:t>
      </w:r>
    </w:p>
    <w:p w:rsidR="001423E2" w:rsidRPr="007B3BEA" w:rsidRDefault="001423E2" w:rsidP="001423E2">
      <w:pPr>
        <w:widowControl w:val="0"/>
        <w:numPr>
          <w:ilvl w:val="0"/>
          <w:numId w:val="5"/>
        </w:numPr>
        <w:shd w:val="clear" w:color="auto" w:fill="FFFFFF"/>
        <w:tabs>
          <w:tab w:val="left" w:pos="638"/>
        </w:tabs>
        <w:autoSpaceDE w:val="0"/>
        <w:autoSpaceDN w:val="0"/>
        <w:adjustRightInd w:val="0"/>
        <w:spacing w:before="53" w:line="360" w:lineRule="auto"/>
        <w:ind w:left="-180" w:right="-81" w:firstLine="360"/>
        <w:jc w:val="both"/>
        <w:rPr>
          <w:spacing w:val="-28"/>
          <w:sz w:val="28"/>
          <w:szCs w:val="28"/>
        </w:rPr>
      </w:pPr>
      <w:r w:rsidRPr="007B3BEA">
        <w:rPr>
          <w:spacing w:val="-9"/>
          <w:sz w:val="28"/>
          <w:szCs w:val="28"/>
        </w:rPr>
        <w:t>Игровое поле с названием конкурсов (конкурсы могут охва</w:t>
      </w:r>
      <w:r w:rsidRPr="007B3BEA">
        <w:rPr>
          <w:spacing w:val="-9"/>
          <w:sz w:val="28"/>
          <w:szCs w:val="28"/>
        </w:rPr>
        <w:softHyphen/>
      </w:r>
      <w:r w:rsidRPr="007B3BEA">
        <w:rPr>
          <w:sz w:val="28"/>
          <w:szCs w:val="28"/>
        </w:rPr>
        <w:t>тывать различные области знаний).</w:t>
      </w:r>
    </w:p>
    <w:p w:rsidR="001423E2" w:rsidRPr="007B3BEA" w:rsidRDefault="001423E2" w:rsidP="001423E2">
      <w:pPr>
        <w:widowControl w:val="0"/>
        <w:numPr>
          <w:ilvl w:val="0"/>
          <w:numId w:val="5"/>
        </w:numPr>
        <w:shd w:val="clear" w:color="auto" w:fill="FFFFFF"/>
        <w:tabs>
          <w:tab w:val="left" w:pos="638"/>
        </w:tabs>
        <w:autoSpaceDE w:val="0"/>
        <w:autoSpaceDN w:val="0"/>
        <w:adjustRightInd w:val="0"/>
        <w:spacing w:before="10" w:line="360" w:lineRule="auto"/>
        <w:ind w:left="-180" w:right="-81" w:firstLine="360"/>
        <w:jc w:val="both"/>
        <w:rPr>
          <w:spacing w:val="-14"/>
          <w:sz w:val="28"/>
          <w:szCs w:val="28"/>
        </w:rPr>
      </w:pPr>
      <w:r w:rsidRPr="007B3BEA">
        <w:rPr>
          <w:spacing w:val="-9"/>
          <w:sz w:val="28"/>
          <w:szCs w:val="28"/>
        </w:rPr>
        <w:t>Реквизит, необходимый для конкурсов (карточки с конкур</w:t>
      </w:r>
      <w:r w:rsidRPr="007B3BEA">
        <w:rPr>
          <w:spacing w:val="-9"/>
          <w:sz w:val="28"/>
          <w:szCs w:val="28"/>
        </w:rPr>
        <w:softHyphen/>
      </w:r>
      <w:r w:rsidRPr="007B3BEA">
        <w:rPr>
          <w:sz w:val="28"/>
          <w:szCs w:val="28"/>
        </w:rPr>
        <w:t>сами в ходе игры передаются командам и жюри).</w:t>
      </w:r>
    </w:p>
    <w:p w:rsidR="001423E2" w:rsidRPr="007B3BEA" w:rsidRDefault="001423E2" w:rsidP="001423E2">
      <w:pPr>
        <w:widowControl w:val="0"/>
        <w:numPr>
          <w:ilvl w:val="0"/>
          <w:numId w:val="6"/>
        </w:numPr>
        <w:shd w:val="clear" w:color="auto" w:fill="FFFFFF"/>
        <w:tabs>
          <w:tab w:val="left" w:pos="638"/>
        </w:tabs>
        <w:autoSpaceDE w:val="0"/>
        <w:autoSpaceDN w:val="0"/>
        <w:adjustRightInd w:val="0"/>
        <w:spacing w:line="360" w:lineRule="auto"/>
        <w:ind w:left="-180" w:right="-81" w:firstLine="360"/>
        <w:jc w:val="both"/>
        <w:rPr>
          <w:spacing w:val="-17"/>
          <w:sz w:val="28"/>
          <w:szCs w:val="28"/>
        </w:rPr>
      </w:pPr>
      <w:r w:rsidRPr="007B3BEA">
        <w:rPr>
          <w:spacing w:val="-10"/>
          <w:sz w:val="28"/>
          <w:szCs w:val="28"/>
        </w:rPr>
        <w:t>Знаки «</w:t>
      </w:r>
      <w:r w:rsidRPr="007B3BEA">
        <w:rPr>
          <w:spacing w:val="-10"/>
          <w:sz w:val="28"/>
          <w:szCs w:val="28"/>
          <w:lang w:val="en-US"/>
        </w:rPr>
        <w:t>X</w:t>
      </w:r>
      <w:r w:rsidRPr="007B3BEA">
        <w:rPr>
          <w:spacing w:val="-10"/>
          <w:sz w:val="28"/>
          <w:szCs w:val="28"/>
        </w:rPr>
        <w:t>» и «О» для заполнения табло и для жюри.</w:t>
      </w:r>
    </w:p>
    <w:p w:rsidR="001423E2" w:rsidRPr="007B3BEA" w:rsidRDefault="001423E2" w:rsidP="001423E2">
      <w:pPr>
        <w:shd w:val="clear" w:color="auto" w:fill="FFFFFF"/>
        <w:spacing w:before="62" w:line="360" w:lineRule="auto"/>
        <w:ind w:left="-180" w:right="-81" w:firstLine="360"/>
        <w:jc w:val="both"/>
        <w:rPr>
          <w:sz w:val="28"/>
          <w:szCs w:val="28"/>
        </w:rPr>
      </w:pPr>
      <w:r w:rsidRPr="007B3BEA">
        <w:rPr>
          <w:bCs/>
          <w:spacing w:val="-9"/>
          <w:sz w:val="28"/>
          <w:szCs w:val="28"/>
        </w:rPr>
        <w:t xml:space="preserve">Участники: </w:t>
      </w:r>
      <w:r w:rsidRPr="007B3BEA">
        <w:rPr>
          <w:spacing w:val="-9"/>
          <w:sz w:val="28"/>
          <w:szCs w:val="28"/>
        </w:rPr>
        <w:t>В игре участвуют 2 команды.</w:t>
      </w:r>
    </w:p>
    <w:p w:rsidR="001423E2" w:rsidRPr="007B3BEA" w:rsidRDefault="001423E2" w:rsidP="001423E2">
      <w:pPr>
        <w:shd w:val="clear" w:color="auto" w:fill="FFFFFF"/>
        <w:spacing w:before="10" w:line="360" w:lineRule="auto"/>
        <w:ind w:left="-180" w:right="-81" w:firstLine="360"/>
        <w:jc w:val="both"/>
        <w:rPr>
          <w:sz w:val="28"/>
          <w:szCs w:val="28"/>
        </w:rPr>
      </w:pPr>
      <w:r w:rsidRPr="007B3BEA">
        <w:rPr>
          <w:spacing w:val="-9"/>
          <w:sz w:val="28"/>
          <w:szCs w:val="28"/>
        </w:rPr>
        <w:t>В ходе жеребьевки одна из команд получает название «крести</w:t>
      </w:r>
      <w:r w:rsidRPr="007B3BEA">
        <w:rPr>
          <w:spacing w:val="-9"/>
          <w:sz w:val="28"/>
          <w:szCs w:val="28"/>
        </w:rPr>
        <w:softHyphen/>
        <w:t xml:space="preserve">ков», а другая - «ноликов». Перед игрой каждая команда выбирает </w:t>
      </w:r>
      <w:r w:rsidRPr="007B3BEA">
        <w:rPr>
          <w:sz w:val="28"/>
          <w:szCs w:val="28"/>
        </w:rPr>
        <w:t>капитана.</w:t>
      </w:r>
    </w:p>
    <w:p w:rsidR="001423E2" w:rsidRPr="007B3BEA" w:rsidRDefault="001423E2" w:rsidP="001423E2">
      <w:pPr>
        <w:shd w:val="clear" w:color="auto" w:fill="FFFFFF"/>
        <w:spacing w:before="24" w:line="360" w:lineRule="auto"/>
        <w:ind w:left="-180" w:right="-81" w:firstLine="360"/>
        <w:jc w:val="both"/>
        <w:rPr>
          <w:sz w:val="28"/>
          <w:szCs w:val="28"/>
        </w:rPr>
      </w:pPr>
      <w:r w:rsidRPr="007B3BEA">
        <w:rPr>
          <w:spacing w:val="-8"/>
          <w:sz w:val="28"/>
          <w:szCs w:val="28"/>
        </w:rPr>
        <w:t xml:space="preserve">Капитан берет на себя руководство своей командой на время </w:t>
      </w:r>
      <w:r w:rsidRPr="007B3BEA">
        <w:rPr>
          <w:spacing w:val="-9"/>
          <w:sz w:val="28"/>
          <w:szCs w:val="28"/>
        </w:rPr>
        <w:t>игры: поддерживает дисциплину, организует работу над общим заданием, умело распределяет задания между игроками команды.</w:t>
      </w:r>
    </w:p>
    <w:p w:rsidR="001423E2" w:rsidRPr="007B3BEA" w:rsidRDefault="001423E2" w:rsidP="001423E2">
      <w:pPr>
        <w:shd w:val="clear" w:color="auto" w:fill="FFFFFF"/>
        <w:spacing w:before="130" w:line="360" w:lineRule="auto"/>
        <w:ind w:left="-180" w:right="-81" w:firstLine="360"/>
        <w:jc w:val="both"/>
        <w:rPr>
          <w:sz w:val="28"/>
          <w:szCs w:val="28"/>
        </w:rPr>
      </w:pPr>
      <w:r w:rsidRPr="007B3BEA">
        <w:rPr>
          <w:bCs/>
          <w:sz w:val="28"/>
          <w:szCs w:val="28"/>
        </w:rPr>
        <w:t xml:space="preserve">Ход </w:t>
      </w:r>
      <w:r w:rsidRPr="007B3BEA">
        <w:rPr>
          <w:bCs/>
          <w:spacing w:val="30"/>
          <w:sz w:val="28"/>
          <w:szCs w:val="28"/>
        </w:rPr>
        <w:t>игры</w:t>
      </w:r>
    </w:p>
    <w:p w:rsidR="001423E2" w:rsidRPr="007B3BEA" w:rsidRDefault="001423E2" w:rsidP="001423E2">
      <w:pPr>
        <w:shd w:val="clear" w:color="auto" w:fill="FFFFFF"/>
        <w:spacing w:before="115" w:line="360" w:lineRule="auto"/>
        <w:ind w:left="-180" w:right="-81" w:firstLine="360"/>
        <w:jc w:val="both"/>
        <w:rPr>
          <w:sz w:val="28"/>
          <w:szCs w:val="28"/>
        </w:rPr>
      </w:pPr>
      <w:r w:rsidRPr="007B3BEA">
        <w:rPr>
          <w:spacing w:val="-8"/>
          <w:sz w:val="28"/>
          <w:szCs w:val="28"/>
        </w:rPr>
        <w:t>В клетках поля записаны названия 9 конкурсов. Капитан ко</w:t>
      </w:r>
      <w:r w:rsidRPr="007B3BEA">
        <w:rPr>
          <w:spacing w:val="-8"/>
          <w:sz w:val="28"/>
          <w:szCs w:val="28"/>
        </w:rPr>
        <w:softHyphen/>
      </w:r>
      <w:r w:rsidRPr="007B3BEA">
        <w:rPr>
          <w:spacing w:val="-9"/>
          <w:sz w:val="28"/>
          <w:szCs w:val="28"/>
        </w:rPr>
        <w:t>манды «Крестики» получает право выбрать конкурс.</w:t>
      </w:r>
    </w:p>
    <w:p w:rsidR="001423E2" w:rsidRPr="007B3BEA" w:rsidRDefault="001423E2" w:rsidP="001423E2">
      <w:pPr>
        <w:shd w:val="clear" w:color="auto" w:fill="FFFFFF"/>
        <w:spacing w:before="10" w:line="360" w:lineRule="auto"/>
        <w:ind w:left="-180" w:right="-81" w:firstLine="360"/>
        <w:jc w:val="both"/>
        <w:rPr>
          <w:sz w:val="28"/>
          <w:szCs w:val="28"/>
        </w:rPr>
      </w:pPr>
      <w:r w:rsidRPr="007B3BEA">
        <w:rPr>
          <w:spacing w:val="-9"/>
          <w:sz w:val="28"/>
          <w:szCs w:val="28"/>
        </w:rPr>
        <w:t xml:space="preserve">Ведущий раскрывает суть конкурса. Каждая команда получает </w:t>
      </w:r>
      <w:r w:rsidRPr="007B3BEA">
        <w:rPr>
          <w:sz w:val="28"/>
          <w:szCs w:val="28"/>
        </w:rPr>
        <w:t>необходимые материалы.</w:t>
      </w:r>
    </w:p>
    <w:p w:rsidR="001423E2" w:rsidRPr="007B3BEA" w:rsidRDefault="001423E2" w:rsidP="001423E2">
      <w:pPr>
        <w:shd w:val="clear" w:color="auto" w:fill="FFFFFF"/>
        <w:spacing w:before="19" w:line="360" w:lineRule="auto"/>
        <w:ind w:left="-180" w:right="-81" w:firstLine="360"/>
        <w:jc w:val="both"/>
        <w:rPr>
          <w:sz w:val="28"/>
          <w:szCs w:val="28"/>
        </w:rPr>
      </w:pPr>
      <w:r w:rsidRPr="007B3BEA">
        <w:rPr>
          <w:spacing w:val="-8"/>
          <w:sz w:val="28"/>
          <w:szCs w:val="28"/>
        </w:rPr>
        <w:t xml:space="preserve">Выигрывает команда, которая быстрее и правильно справилась </w:t>
      </w:r>
      <w:r w:rsidRPr="007B3BEA">
        <w:rPr>
          <w:spacing w:val="-9"/>
          <w:sz w:val="28"/>
          <w:szCs w:val="28"/>
        </w:rPr>
        <w:t>с заданием. Если ни одна из команд не справилась с заданием, ко</w:t>
      </w:r>
      <w:r w:rsidRPr="007B3BEA">
        <w:rPr>
          <w:spacing w:val="-9"/>
          <w:sz w:val="28"/>
          <w:szCs w:val="28"/>
        </w:rPr>
        <w:softHyphen/>
        <w:t>манды получают дополнительное время или дополнительное зада</w:t>
      </w:r>
      <w:r w:rsidRPr="007B3BEA">
        <w:rPr>
          <w:spacing w:val="-9"/>
          <w:sz w:val="28"/>
          <w:szCs w:val="28"/>
        </w:rPr>
        <w:softHyphen/>
        <w:t xml:space="preserve">ние. Победившая команда получает право закрепить свой знак на </w:t>
      </w:r>
      <w:r w:rsidRPr="007B3BEA">
        <w:rPr>
          <w:sz w:val="28"/>
          <w:szCs w:val="28"/>
        </w:rPr>
        <w:t>табло и выбрать следующий конкурс.</w:t>
      </w:r>
    </w:p>
    <w:p w:rsidR="001423E2" w:rsidRPr="007B3BEA" w:rsidRDefault="001423E2" w:rsidP="001423E2">
      <w:pPr>
        <w:shd w:val="clear" w:color="auto" w:fill="FFFFFF"/>
        <w:spacing w:before="10" w:line="360" w:lineRule="auto"/>
        <w:ind w:left="-180" w:right="-81" w:firstLine="360"/>
        <w:jc w:val="both"/>
        <w:rPr>
          <w:sz w:val="28"/>
          <w:szCs w:val="28"/>
        </w:rPr>
      </w:pPr>
      <w:r w:rsidRPr="007B3BEA">
        <w:rPr>
          <w:spacing w:val="-9"/>
          <w:sz w:val="28"/>
          <w:szCs w:val="28"/>
        </w:rPr>
        <w:t xml:space="preserve">В игре побеждает та команда, которой удалось поставить три </w:t>
      </w:r>
      <w:r w:rsidRPr="007B3BEA">
        <w:rPr>
          <w:spacing w:val="-7"/>
          <w:sz w:val="28"/>
          <w:szCs w:val="28"/>
        </w:rPr>
        <w:t>своих знака в один ряд или, если ни одной из команд это не уда</w:t>
      </w:r>
      <w:r w:rsidRPr="007B3BEA">
        <w:rPr>
          <w:spacing w:val="-7"/>
          <w:sz w:val="28"/>
          <w:szCs w:val="28"/>
        </w:rPr>
        <w:softHyphen/>
      </w:r>
      <w:r w:rsidRPr="007B3BEA">
        <w:rPr>
          <w:sz w:val="28"/>
          <w:szCs w:val="28"/>
        </w:rPr>
        <w:t>лось, поставить на поле 5 своих знаков.</w:t>
      </w:r>
    </w:p>
    <w:p w:rsidR="001423E2" w:rsidRPr="007B3BEA" w:rsidRDefault="001423E2" w:rsidP="001423E2">
      <w:pPr>
        <w:shd w:val="clear" w:color="auto" w:fill="FFFFFF"/>
        <w:spacing w:line="360" w:lineRule="auto"/>
        <w:ind w:left="-180" w:right="-81" w:firstLine="360"/>
        <w:jc w:val="both"/>
        <w:outlineLvl w:val="0"/>
        <w:rPr>
          <w:sz w:val="28"/>
          <w:szCs w:val="28"/>
        </w:rPr>
      </w:pPr>
      <w:r w:rsidRPr="007B3BEA">
        <w:rPr>
          <w:bCs/>
          <w:spacing w:val="-2"/>
          <w:sz w:val="28"/>
          <w:szCs w:val="28"/>
        </w:rPr>
        <w:t>ИГРОВОЕ ПОЛЕ</w:t>
      </w:r>
    </w:p>
    <w:p w:rsidR="001423E2" w:rsidRPr="007B3BEA" w:rsidRDefault="001423E2" w:rsidP="001423E2">
      <w:pPr>
        <w:spacing w:after="110" w:line="360" w:lineRule="auto"/>
        <w:ind w:left="-180" w:right="-81" w:firstLine="360"/>
        <w:jc w:val="both"/>
        <w:rPr>
          <w:sz w:val="28"/>
          <w:szCs w:val="28"/>
        </w:rPr>
      </w:pPr>
    </w:p>
    <w:tbl>
      <w:tblPr>
        <w:tblW w:w="9540" w:type="dxa"/>
        <w:tblInd w:w="40" w:type="dxa"/>
        <w:tblLayout w:type="fixed"/>
        <w:tblCellMar>
          <w:left w:w="40" w:type="dxa"/>
          <w:right w:w="40" w:type="dxa"/>
        </w:tblCellMar>
        <w:tblLook w:val="0000" w:firstRow="0" w:lastRow="0" w:firstColumn="0" w:lastColumn="0" w:noHBand="0" w:noVBand="0"/>
      </w:tblPr>
      <w:tblGrid>
        <w:gridCol w:w="3060"/>
        <w:gridCol w:w="2700"/>
        <w:gridCol w:w="3780"/>
      </w:tblGrid>
      <w:tr w:rsidR="001423E2" w:rsidRPr="007B3BEA" w:rsidTr="00A739CE">
        <w:trPr>
          <w:trHeight w:hRule="exact" w:val="526"/>
        </w:trPr>
        <w:tc>
          <w:tcPr>
            <w:tcW w:w="306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Великая мудрость</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Секретное послание</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tabs>
                <w:tab w:val="left" w:pos="3510"/>
              </w:tabs>
              <w:autoSpaceDE w:val="0"/>
              <w:autoSpaceDN w:val="0"/>
              <w:adjustRightInd w:val="0"/>
              <w:spacing w:line="360" w:lineRule="auto"/>
              <w:ind w:left="-180" w:right="-81" w:firstLine="360"/>
              <w:jc w:val="center"/>
              <w:rPr>
                <w:sz w:val="28"/>
                <w:szCs w:val="28"/>
              </w:rPr>
            </w:pPr>
            <w:r w:rsidRPr="007B3BEA">
              <w:rPr>
                <w:sz w:val="28"/>
                <w:szCs w:val="28"/>
              </w:rPr>
              <w:t>Угадай!</w:t>
            </w:r>
          </w:p>
        </w:tc>
      </w:tr>
      <w:tr w:rsidR="001423E2" w:rsidRPr="007B3BEA" w:rsidTr="00A739CE">
        <w:trPr>
          <w:trHeight w:hRule="exact" w:val="516"/>
        </w:trPr>
        <w:tc>
          <w:tcPr>
            <w:tcW w:w="306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 xml:space="preserve">Конкурс </w:t>
            </w:r>
            <w:r w:rsidRPr="007B3BEA">
              <w:rPr>
                <w:spacing w:val="-1"/>
                <w:sz w:val="28"/>
                <w:szCs w:val="28"/>
              </w:rPr>
              <w:t>переводчиков</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pacing w:val="-2"/>
                <w:sz w:val="28"/>
                <w:szCs w:val="28"/>
              </w:rPr>
              <w:t>Кто быстрее</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pacing w:val="-2"/>
                <w:sz w:val="28"/>
                <w:szCs w:val="28"/>
              </w:rPr>
              <w:t xml:space="preserve">Четырехугольник </w:t>
            </w:r>
            <w:r w:rsidRPr="007B3BEA">
              <w:rPr>
                <w:sz w:val="28"/>
                <w:szCs w:val="28"/>
              </w:rPr>
              <w:t>с секретом</w:t>
            </w:r>
          </w:p>
        </w:tc>
      </w:tr>
      <w:tr w:rsidR="001423E2" w:rsidRPr="007B3BEA" w:rsidTr="00A739CE">
        <w:trPr>
          <w:trHeight w:hRule="exact" w:val="531"/>
        </w:trPr>
        <w:tc>
          <w:tcPr>
            <w:tcW w:w="306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lastRenderedPageBreak/>
              <w:t>Конкурс капитанов</w:t>
            </w:r>
          </w:p>
        </w:tc>
        <w:tc>
          <w:tcPr>
            <w:tcW w:w="270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Подумай! Сообрази!</w:t>
            </w:r>
          </w:p>
        </w:tc>
        <w:tc>
          <w:tcPr>
            <w:tcW w:w="3780"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Найди ошибку</w:t>
            </w:r>
          </w:p>
        </w:tc>
      </w:tr>
    </w:tbl>
    <w:p w:rsidR="001423E2" w:rsidRPr="007B3BEA" w:rsidRDefault="001423E2" w:rsidP="001423E2">
      <w:pPr>
        <w:shd w:val="clear" w:color="auto" w:fill="FFFFFF"/>
        <w:spacing w:before="115" w:line="360" w:lineRule="auto"/>
        <w:ind w:left="-180" w:right="-81" w:firstLine="360"/>
        <w:jc w:val="both"/>
        <w:rPr>
          <w:sz w:val="28"/>
          <w:szCs w:val="28"/>
        </w:rPr>
      </w:pPr>
      <w:r w:rsidRPr="007B3BEA">
        <w:rPr>
          <w:bCs/>
          <w:sz w:val="28"/>
          <w:szCs w:val="28"/>
        </w:rPr>
        <w:t>ВЕЛИКАЯ МУДРОСТЬ</w:t>
      </w:r>
    </w:p>
    <w:p w:rsidR="001423E2" w:rsidRPr="007B3BEA" w:rsidRDefault="001423E2" w:rsidP="001423E2">
      <w:pPr>
        <w:shd w:val="clear" w:color="auto" w:fill="FFFFFF"/>
        <w:spacing w:before="110" w:line="360" w:lineRule="auto"/>
        <w:ind w:left="-180" w:right="-81" w:firstLine="360"/>
        <w:jc w:val="both"/>
        <w:rPr>
          <w:sz w:val="28"/>
          <w:szCs w:val="28"/>
        </w:rPr>
      </w:pPr>
      <w:r w:rsidRPr="007B3BEA">
        <w:rPr>
          <w:spacing w:val="-9"/>
          <w:sz w:val="28"/>
          <w:szCs w:val="28"/>
        </w:rPr>
        <w:t xml:space="preserve">Предлагается зашифрованное высказывание М. В. Ломоносова. </w:t>
      </w:r>
      <w:r w:rsidRPr="007B3BEA">
        <w:rPr>
          <w:sz w:val="28"/>
          <w:szCs w:val="28"/>
        </w:rPr>
        <w:t>Необходимо быстро и правильно расшифровать.</w:t>
      </w:r>
    </w:p>
    <w:tbl>
      <w:tblPr>
        <w:tblW w:w="6233" w:type="dxa"/>
        <w:jc w:val="center"/>
        <w:tblInd w:w="40" w:type="dxa"/>
        <w:tblLayout w:type="fixed"/>
        <w:tblCellMar>
          <w:left w:w="40" w:type="dxa"/>
          <w:right w:w="40" w:type="dxa"/>
        </w:tblCellMar>
        <w:tblLook w:val="0000" w:firstRow="0" w:lastRow="0" w:firstColumn="0" w:lastColumn="0" w:noHBand="0" w:noVBand="0"/>
      </w:tblPr>
      <w:tblGrid>
        <w:gridCol w:w="637"/>
        <w:gridCol w:w="623"/>
        <w:gridCol w:w="627"/>
        <w:gridCol w:w="617"/>
        <w:gridCol w:w="623"/>
        <w:gridCol w:w="617"/>
        <w:gridCol w:w="612"/>
        <w:gridCol w:w="617"/>
        <w:gridCol w:w="623"/>
        <w:gridCol w:w="637"/>
      </w:tblGrid>
      <w:tr w:rsidR="001423E2" w:rsidRPr="007B3BEA" w:rsidTr="00A739CE">
        <w:trPr>
          <w:trHeight w:hRule="exact" w:val="308"/>
          <w:jc w:val="center"/>
        </w:trPr>
        <w:tc>
          <w:tcPr>
            <w:tcW w:w="1260" w:type="dxa"/>
            <w:gridSpan w:val="2"/>
            <w:tcBorders>
              <w:top w:val="nil"/>
              <w:left w:val="nil"/>
              <w:bottom w:val="nil"/>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3.4</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2.1</w:t>
            </w: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2.4</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2.1</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3.5</w:t>
            </w:r>
          </w:p>
        </w:tc>
        <w:tc>
          <w:tcPr>
            <w:tcW w:w="617" w:type="dxa"/>
            <w:tcBorders>
              <w:top w:val="nil"/>
              <w:left w:val="single" w:sz="6" w:space="0" w:color="auto"/>
              <w:bottom w:val="single" w:sz="6" w:space="0" w:color="auto"/>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1260" w:type="dxa"/>
            <w:gridSpan w:val="2"/>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r w:rsidR="001423E2" w:rsidRPr="007B3BEA" w:rsidTr="00A739CE">
        <w:trPr>
          <w:trHeight w:hRule="exact" w:val="298"/>
          <w:jc w:val="center"/>
        </w:trPr>
        <w:tc>
          <w:tcPr>
            <w:tcW w:w="1260" w:type="dxa"/>
            <w:gridSpan w:val="2"/>
            <w:tcBorders>
              <w:top w:val="nil"/>
              <w:left w:val="nil"/>
              <w:bottom w:val="nil"/>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2.5</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2.6</w:t>
            </w: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outlineLvl w:val="0"/>
              <w:rPr>
                <w:sz w:val="28"/>
                <w:szCs w:val="28"/>
              </w:rPr>
            </w:pPr>
            <w:r w:rsidRPr="007B3BEA">
              <w:rPr>
                <w:sz w:val="28"/>
                <w:szCs w:val="28"/>
              </w:rPr>
              <w:t>1.1</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1.2</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1.1</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3.5</w:t>
            </w:r>
          </w:p>
        </w:tc>
        <w:tc>
          <w:tcPr>
            <w:tcW w:w="1260" w:type="dxa"/>
            <w:gridSpan w:val="2"/>
            <w:tcBorders>
              <w:top w:val="nil"/>
              <w:left w:val="single" w:sz="6" w:space="0" w:color="auto"/>
              <w:bottom w:val="nil"/>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r w:rsidR="001423E2" w:rsidRPr="007B3BEA" w:rsidTr="00A739CE">
        <w:trPr>
          <w:trHeight w:hRule="exact" w:val="298"/>
          <w:jc w:val="center"/>
        </w:trPr>
        <w:tc>
          <w:tcPr>
            <w:tcW w:w="1260" w:type="dxa"/>
            <w:gridSpan w:val="2"/>
            <w:tcBorders>
              <w:top w:val="nil"/>
              <w:left w:val="nil"/>
              <w:bottom w:val="nil"/>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2.6</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3.2</w:t>
            </w: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2.2</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1.1</w:t>
            </w:r>
          </w:p>
        </w:tc>
        <w:tc>
          <w:tcPr>
            <w:tcW w:w="612" w:type="dxa"/>
            <w:tcBorders>
              <w:top w:val="single" w:sz="6" w:space="0" w:color="auto"/>
              <w:left w:val="single" w:sz="6" w:space="0" w:color="auto"/>
              <w:bottom w:val="single" w:sz="6" w:space="0" w:color="auto"/>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17" w:type="dxa"/>
            <w:tcBorders>
              <w:top w:val="single" w:sz="6" w:space="0" w:color="auto"/>
              <w:left w:val="nil"/>
              <w:bottom w:val="single" w:sz="6" w:space="0" w:color="auto"/>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1260" w:type="dxa"/>
            <w:gridSpan w:val="2"/>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r w:rsidR="001423E2" w:rsidRPr="007B3BEA" w:rsidTr="00A739CE">
        <w:trPr>
          <w:trHeight w:hRule="exact" w:val="298"/>
          <w:jc w:val="center"/>
        </w:trPr>
        <w:tc>
          <w:tcPr>
            <w:tcW w:w="1260" w:type="dxa"/>
            <w:gridSpan w:val="2"/>
            <w:tcBorders>
              <w:top w:val="nil"/>
              <w:left w:val="nil"/>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3.3</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2.1</w:t>
            </w: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1.5</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2.1</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2.2</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2.1</w:t>
            </w:r>
          </w:p>
        </w:tc>
        <w:tc>
          <w:tcPr>
            <w:tcW w:w="1260" w:type="dxa"/>
            <w:gridSpan w:val="2"/>
            <w:tcBorders>
              <w:top w:val="nil"/>
              <w:left w:val="single" w:sz="6" w:space="0" w:color="auto"/>
              <w:bottom w:val="single" w:sz="6" w:space="0" w:color="auto"/>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r w:rsidR="001423E2" w:rsidRPr="007B3BEA" w:rsidTr="00A739CE">
        <w:trPr>
          <w:trHeight w:hRule="exact" w:val="287"/>
          <w:jc w:val="center"/>
        </w:trPr>
        <w:tc>
          <w:tcPr>
            <w:tcW w:w="63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2.4</w:t>
            </w: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1.1</w:t>
            </w:r>
          </w:p>
        </w:tc>
        <w:tc>
          <w:tcPr>
            <w:tcW w:w="62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3.1</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1.4</w:t>
            </w: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2.4</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1.1</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3.1</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2.1</w:t>
            </w: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2.2</w:t>
            </w:r>
          </w:p>
        </w:tc>
        <w:tc>
          <w:tcPr>
            <w:tcW w:w="63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1.1</w:t>
            </w:r>
          </w:p>
        </w:tc>
      </w:tr>
      <w:tr w:rsidR="001423E2" w:rsidRPr="007B3BEA" w:rsidTr="00A739CE">
        <w:trPr>
          <w:trHeight w:hRule="exact" w:val="308"/>
          <w:jc w:val="center"/>
        </w:trPr>
        <w:tc>
          <w:tcPr>
            <w:tcW w:w="1887" w:type="dxa"/>
            <w:gridSpan w:val="3"/>
            <w:tcBorders>
              <w:top w:val="single" w:sz="6" w:space="0" w:color="auto"/>
              <w:left w:val="nil"/>
              <w:bottom w:val="nil"/>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17" w:type="dxa"/>
            <w:vMerge w:val="restart"/>
            <w:tcBorders>
              <w:top w:val="single" w:sz="6" w:space="0" w:color="auto"/>
              <w:left w:val="nil"/>
              <w:bottom w:val="nil"/>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23" w:type="dxa"/>
            <w:tcBorders>
              <w:top w:val="single" w:sz="6" w:space="0" w:color="auto"/>
              <w:left w:val="nil"/>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1.4</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1.4</w:t>
            </w:r>
          </w:p>
        </w:tc>
        <w:tc>
          <w:tcPr>
            <w:tcW w:w="617" w:type="dxa"/>
            <w:tcBorders>
              <w:top w:val="single" w:sz="6" w:space="0" w:color="auto"/>
              <w:left w:val="single" w:sz="6" w:space="0" w:color="auto"/>
              <w:bottom w:val="single" w:sz="6" w:space="0" w:color="auto"/>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1260" w:type="dxa"/>
            <w:gridSpan w:val="2"/>
            <w:tcBorders>
              <w:top w:val="single" w:sz="6" w:space="0" w:color="auto"/>
              <w:left w:val="nil"/>
              <w:bottom w:val="nil"/>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r w:rsidR="001423E2" w:rsidRPr="007B3BEA" w:rsidTr="00A739CE">
        <w:trPr>
          <w:trHeight w:hRule="exact" w:val="313"/>
          <w:jc w:val="center"/>
        </w:trPr>
        <w:tc>
          <w:tcPr>
            <w:tcW w:w="1887" w:type="dxa"/>
            <w:gridSpan w:val="3"/>
            <w:shd w:val="clear" w:color="auto" w:fill="FFFFFF"/>
          </w:tcPr>
          <w:p w:rsidR="001423E2" w:rsidRPr="007B3BEA" w:rsidRDefault="001423E2" w:rsidP="00A739CE">
            <w:pPr>
              <w:shd w:val="clear" w:color="auto" w:fill="FFFFFF"/>
              <w:spacing w:line="360" w:lineRule="auto"/>
              <w:ind w:left="-180" w:right="-81" w:firstLine="360"/>
              <w:jc w:val="center"/>
              <w:rPr>
                <w:sz w:val="28"/>
                <w:szCs w:val="28"/>
              </w:rPr>
            </w:pPr>
          </w:p>
          <w:p w:rsidR="001423E2" w:rsidRPr="007B3BEA" w:rsidRDefault="001423E2" w:rsidP="00A739CE">
            <w:pPr>
              <w:spacing w:line="360" w:lineRule="auto"/>
              <w:ind w:left="-180" w:right="-81" w:firstLine="360"/>
              <w:jc w:val="center"/>
              <w:rPr>
                <w:sz w:val="28"/>
                <w:szCs w:val="28"/>
              </w:rPr>
            </w:pPr>
          </w:p>
        </w:tc>
        <w:tc>
          <w:tcPr>
            <w:tcW w:w="617" w:type="dxa"/>
            <w:vMerge/>
            <w:tcBorders>
              <w:top w:val="single" w:sz="6" w:space="0" w:color="auto"/>
              <w:left w:val="nil"/>
              <w:bottom w:val="nil"/>
              <w:right w:val="nil"/>
            </w:tcBorders>
            <w:vAlign w:val="center"/>
          </w:tcPr>
          <w:p w:rsidR="001423E2" w:rsidRPr="007B3BEA" w:rsidRDefault="001423E2" w:rsidP="00A739CE">
            <w:pPr>
              <w:spacing w:line="360" w:lineRule="auto"/>
              <w:ind w:left="-180" w:right="-81" w:firstLine="360"/>
              <w:jc w:val="center"/>
              <w:rPr>
                <w:sz w:val="28"/>
                <w:szCs w:val="28"/>
              </w:rPr>
            </w:pPr>
          </w:p>
        </w:tc>
        <w:tc>
          <w:tcPr>
            <w:tcW w:w="62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1.3</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2.3</w:t>
            </w:r>
          </w:p>
        </w:tc>
        <w:tc>
          <w:tcPr>
            <w:tcW w:w="61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1.1</w:t>
            </w:r>
          </w:p>
        </w:tc>
        <w:tc>
          <w:tcPr>
            <w:tcW w:w="61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1.5</w:t>
            </w:r>
          </w:p>
        </w:tc>
        <w:tc>
          <w:tcPr>
            <w:tcW w:w="1260" w:type="dxa"/>
            <w:gridSpan w:val="2"/>
            <w:tcBorders>
              <w:top w:val="nil"/>
              <w:left w:val="single" w:sz="6" w:space="0" w:color="auto"/>
              <w:bottom w:val="nil"/>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bl>
    <w:p w:rsidR="001423E2" w:rsidRPr="007B3BEA" w:rsidRDefault="001423E2" w:rsidP="001423E2">
      <w:pPr>
        <w:shd w:val="clear" w:color="auto" w:fill="FFFFFF"/>
        <w:spacing w:before="91" w:line="360" w:lineRule="auto"/>
        <w:ind w:right="-81"/>
        <w:rPr>
          <w:sz w:val="28"/>
          <w:szCs w:val="28"/>
        </w:rPr>
      </w:pPr>
    </w:p>
    <w:p w:rsidR="001423E2" w:rsidRPr="007B3BEA" w:rsidRDefault="001423E2" w:rsidP="001423E2">
      <w:pPr>
        <w:shd w:val="clear" w:color="auto" w:fill="FFFFFF"/>
        <w:spacing w:before="91" w:line="360" w:lineRule="auto"/>
        <w:ind w:left="-180" w:right="-81" w:firstLine="360"/>
        <w:jc w:val="both"/>
        <w:rPr>
          <w:sz w:val="28"/>
          <w:szCs w:val="28"/>
        </w:rPr>
      </w:pPr>
      <w:r w:rsidRPr="007B3BEA">
        <w:rPr>
          <w:sz w:val="28"/>
          <w:szCs w:val="28"/>
        </w:rPr>
        <w:t>Ключ:</w:t>
      </w:r>
    </w:p>
    <w:p w:rsidR="001423E2" w:rsidRPr="007B3BEA" w:rsidRDefault="001423E2" w:rsidP="001423E2">
      <w:pPr>
        <w:spacing w:after="115" w:line="360" w:lineRule="auto"/>
        <w:ind w:left="-180" w:right="-81" w:firstLine="360"/>
        <w:jc w:val="both"/>
        <w:rPr>
          <w:sz w:val="28"/>
          <w:szCs w:val="28"/>
        </w:rPr>
      </w:pPr>
      <w:r w:rsidRPr="007B3BEA">
        <w:rPr>
          <w:sz w:val="28"/>
          <w:szCs w:val="28"/>
        </w:rPr>
        <w:t xml:space="preserve">   </w:t>
      </w:r>
    </w:p>
    <w:tbl>
      <w:tblPr>
        <w:tblpPr w:leftFromText="180" w:rightFromText="180" w:vertAnchor="text" w:horzAnchor="page" w:tblpX="2382" w:tblpY="182"/>
        <w:tblW w:w="0" w:type="auto"/>
        <w:tblLayout w:type="fixed"/>
        <w:tblCellMar>
          <w:left w:w="40" w:type="dxa"/>
          <w:right w:w="40" w:type="dxa"/>
        </w:tblCellMar>
        <w:tblLook w:val="0000" w:firstRow="0" w:lastRow="0" w:firstColumn="0" w:lastColumn="0" w:noHBand="0" w:noVBand="0"/>
      </w:tblPr>
      <w:tblGrid>
        <w:gridCol w:w="834"/>
        <w:gridCol w:w="814"/>
        <w:gridCol w:w="814"/>
        <w:gridCol w:w="801"/>
        <w:gridCol w:w="809"/>
        <w:gridCol w:w="875"/>
      </w:tblGrid>
      <w:tr w:rsidR="001423E2" w:rsidRPr="007B3BEA" w:rsidTr="00A739CE">
        <w:trPr>
          <w:trHeight w:hRule="exact" w:val="44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А</w:t>
            </w:r>
          </w:p>
        </w:tc>
        <w:tc>
          <w:tcPr>
            <w:tcW w:w="81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В</w:t>
            </w:r>
          </w:p>
        </w:tc>
        <w:tc>
          <w:tcPr>
            <w:tcW w:w="814" w:type="dxa"/>
            <w:tcBorders>
              <w:top w:val="single" w:sz="6" w:space="0" w:color="auto"/>
              <w:left w:val="single" w:sz="6" w:space="0" w:color="auto"/>
              <w:bottom w:val="single" w:sz="6" w:space="0" w:color="auto"/>
              <w:right w:val="single" w:sz="6" w:space="0" w:color="auto"/>
            </w:tcBorders>
            <w:shd w:val="clear" w:color="auto" w:fill="FFFFFF"/>
            <w:vAlign w:val="center"/>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bCs/>
                <w:sz w:val="28"/>
                <w:szCs w:val="28"/>
              </w:rPr>
              <w:t>г</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Е</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w:t>
            </w:r>
          </w:p>
        </w:tc>
        <w:tc>
          <w:tcPr>
            <w:tcW w:w="875" w:type="dxa"/>
            <w:tcBorders>
              <w:top w:val="nil"/>
              <w:left w:val="single" w:sz="6" w:space="0" w:color="auto"/>
              <w:bottom w:val="single" w:sz="6" w:space="0" w:color="auto"/>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r w:rsidR="001423E2" w:rsidRPr="007B3BEA" w:rsidTr="00A739CE">
        <w:trPr>
          <w:trHeight w:hRule="exact" w:val="423"/>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И</w:t>
            </w:r>
          </w:p>
        </w:tc>
        <w:tc>
          <w:tcPr>
            <w:tcW w:w="81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К</w:t>
            </w:r>
          </w:p>
        </w:tc>
        <w:tc>
          <w:tcPr>
            <w:tcW w:w="81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bCs/>
                <w:sz w:val="28"/>
                <w:szCs w:val="28"/>
              </w:rPr>
              <w:t>л</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bCs/>
                <w:sz w:val="28"/>
                <w:szCs w:val="28"/>
              </w:rPr>
              <w:t>м</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bCs/>
                <w:sz w:val="28"/>
                <w:szCs w:val="28"/>
              </w:rPr>
              <w:t>п</w:t>
            </w:r>
          </w:p>
        </w:tc>
        <w:tc>
          <w:tcPr>
            <w:tcW w:w="875"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р</w:t>
            </w:r>
          </w:p>
        </w:tc>
      </w:tr>
      <w:tr w:rsidR="001423E2" w:rsidRPr="007B3BEA" w:rsidTr="00A739CE">
        <w:trPr>
          <w:trHeight w:hRule="exact" w:val="447"/>
        </w:trPr>
        <w:tc>
          <w:tcPr>
            <w:tcW w:w="83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Т</w:t>
            </w:r>
          </w:p>
        </w:tc>
        <w:tc>
          <w:tcPr>
            <w:tcW w:w="81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У</w:t>
            </w:r>
          </w:p>
        </w:tc>
        <w:tc>
          <w:tcPr>
            <w:tcW w:w="814"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bCs/>
                <w:sz w:val="28"/>
                <w:szCs w:val="28"/>
              </w:rPr>
              <w:t>ф</w:t>
            </w:r>
          </w:p>
        </w:tc>
        <w:tc>
          <w:tcPr>
            <w:tcW w:w="801"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lang w:val="en-US"/>
              </w:rPr>
              <w:t>X</w:t>
            </w:r>
          </w:p>
        </w:tc>
        <w:tc>
          <w:tcPr>
            <w:tcW w:w="809"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bCs/>
                <w:sz w:val="28"/>
                <w:szCs w:val="28"/>
              </w:rPr>
              <w:t>я</w:t>
            </w:r>
          </w:p>
        </w:tc>
        <w:tc>
          <w:tcPr>
            <w:tcW w:w="875" w:type="dxa"/>
            <w:tcBorders>
              <w:top w:val="single" w:sz="6" w:space="0" w:color="auto"/>
              <w:left w:val="single" w:sz="6" w:space="0" w:color="auto"/>
              <w:bottom w:val="nil"/>
              <w:right w:val="nil"/>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r>
    </w:tbl>
    <w:p w:rsidR="001423E2" w:rsidRPr="007B3BEA" w:rsidRDefault="001423E2" w:rsidP="001423E2">
      <w:pPr>
        <w:shd w:val="clear" w:color="auto" w:fill="FFFFFF"/>
        <w:spacing w:before="130" w:line="360" w:lineRule="auto"/>
        <w:ind w:left="-180" w:right="-81" w:firstLine="360"/>
        <w:jc w:val="center"/>
        <w:rPr>
          <w:bCs/>
          <w:spacing w:val="-1"/>
          <w:sz w:val="28"/>
          <w:szCs w:val="28"/>
        </w:rPr>
      </w:pPr>
      <w:r w:rsidRPr="007B3BEA">
        <w:rPr>
          <w:bCs/>
          <w:spacing w:val="-1"/>
          <w:sz w:val="28"/>
          <w:szCs w:val="28"/>
        </w:rPr>
        <w:t>1</w:t>
      </w:r>
    </w:p>
    <w:p w:rsidR="001423E2" w:rsidRPr="007B3BEA" w:rsidRDefault="001423E2" w:rsidP="001423E2">
      <w:pPr>
        <w:shd w:val="clear" w:color="auto" w:fill="FFFFFF"/>
        <w:spacing w:before="130" w:line="360" w:lineRule="auto"/>
        <w:ind w:left="-180" w:right="-81" w:firstLine="360"/>
        <w:jc w:val="center"/>
        <w:rPr>
          <w:bCs/>
          <w:spacing w:val="-1"/>
          <w:sz w:val="28"/>
          <w:szCs w:val="28"/>
        </w:rPr>
      </w:pPr>
      <w:r w:rsidRPr="007B3BEA">
        <w:rPr>
          <w:bCs/>
          <w:spacing w:val="-1"/>
          <w:sz w:val="28"/>
          <w:szCs w:val="28"/>
        </w:rPr>
        <w:t>2</w:t>
      </w:r>
    </w:p>
    <w:p w:rsidR="001423E2" w:rsidRPr="007B3BEA" w:rsidRDefault="001423E2" w:rsidP="001423E2">
      <w:pPr>
        <w:shd w:val="clear" w:color="auto" w:fill="FFFFFF"/>
        <w:spacing w:before="130" w:line="360" w:lineRule="auto"/>
        <w:ind w:left="-180" w:right="-81" w:firstLine="360"/>
        <w:jc w:val="center"/>
        <w:rPr>
          <w:bCs/>
          <w:spacing w:val="-1"/>
          <w:sz w:val="28"/>
          <w:szCs w:val="28"/>
        </w:rPr>
      </w:pPr>
      <w:r w:rsidRPr="007B3BEA">
        <w:rPr>
          <w:bCs/>
          <w:spacing w:val="-1"/>
          <w:sz w:val="28"/>
          <w:szCs w:val="28"/>
        </w:rPr>
        <w:t>3</w:t>
      </w:r>
    </w:p>
    <w:p w:rsidR="001423E2" w:rsidRPr="007B3BEA" w:rsidRDefault="001423E2" w:rsidP="001423E2">
      <w:pPr>
        <w:shd w:val="clear" w:color="auto" w:fill="FFFFFF"/>
        <w:tabs>
          <w:tab w:val="left" w:pos="2565"/>
          <w:tab w:val="left" w:pos="2820"/>
          <w:tab w:val="left" w:pos="3555"/>
        </w:tabs>
        <w:spacing w:before="130" w:line="360" w:lineRule="auto"/>
        <w:ind w:left="-180" w:right="-81" w:firstLine="360"/>
        <w:jc w:val="both"/>
        <w:rPr>
          <w:bCs/>
          <w:spacing w:val="-1"/>
          <w:sz w:val="28"/>
          <w:szCs w:val="28"/>
        </w:rPr>
      </w:pPr>
      <w:r>
        <w:rPr>
          <w:bCs/>
          <w:spacing w:val="-1"/>
          <w:sz w:val="28"/>
          <w:szCs w:val="28"/>
        </w:rPr>
        <w:t xml:space="preserve">            1        </w:t>
      </w:r>
      <w:r w:rsidRPr="007B3BEA">
        <w:rPr>
          <w:bCs/>
          <w:spacing w:val="-1"/>
          <w:sz w:val="28"/>
          <w:szCs w:val="28"/>
        </w:rPr>
        <w:t xml:space="preserve"> 2          3           4         5            6</w:t>
      </w:r>
    </w:p>
    <w:p w:rsidR="001423E2" w:rsidRPr="007B3BEA" w:rsidRDefault="001423E2" w:rsidP="001423E2">
      <w:pPr>
        <w:shd w:val="clear" w:color="auto" w:fill="FFFFFF"/>
        <w:spacing w:before="130" w:line="360" w:lineRule="auto"/>
        <w:ind w:left="-180" w:right="-81" w:firstLine="360"/>
        <w:jc w:val="both"/>
        <w:outlineLvl w:val="0"/>
        <w:rPr>
          <w:sz w:val="28"/>
          <w:szCs w:val="28"/>
        </w:rPr>
      </w:pPr>
      <w:r w:rsidRPr="007B3BEA">
        <w:rPr>
          <w:bCs/>
          <w:spacing w:val="-1"/>
          <w:sz w:val="28"/>
          <w:szCs w:val="28"/>
        </w:rPr>
        <w:t>СЕКРЕТНОЕ ПОСЛАНИЕ</w:t>
      </w:r>
    </w:p>
    <w:p w:rsidR="001423E2" w:rsidRPr="007B3BEA" w:rsidRDefault="001423E2" w:rsidP="001423E2">
      <w:pPr>
        <w:shd w:val="clear" w:color="auto" w:fill="FFFFFF"/>
        <w:spacing w:before="48" w:line="360" w:lineRule="auto"/>
        <w:ind w:left="-180" w:right="-81" w:firstLine="360"/>
        <w:jc w:val="both"/>
        <w:rPr>
          <w:sz w:val="28"/>
          <w:szCs w:val="28"/>
        </w:rPr>
      </w:pPr>
      <w:r w:rsidRPr="007B3BEA">
        <w:rPr>
          <w:spacing w:val="-8"/>
          <w:sz w:val="28"/>
          <w:szCs w:val="28"/>
        </w:rPr>
        <w:t xml:space="preserve">Каждая команда получает секретное послание. Необходимо </w:t>
      </w:r>
      <w:r w:rsidRPr="007B3BEA">
        <w:rPr>
          <w:spacing w:val="-9"/>
          <w:sz w:val="28"/>
          <w:szCs w:val="28"/>
        </w:rPr>
        <w:t xml:space="preserve">решить каждый пример, выписать ответы в строчку и с помощью </w:t>
      </w:r>
      <w:r w:rsidRPr="007B3BEA">
        <w:rPr>
          <w:sz w:val="28"/>
          <w:szCs w:val="28"/>
        </w:rPr>
        <w:t>ключа получить зашифрованную фразу.</w:t>
      </w:r>
    </w:p>
    <w:p w:rsidR="001423E2" w:rsidRPr="007B3BEA" w:rsidRDefault="001423E2" w:rsidP="001423E2">
      <w:pPr>
        <w:shd w:val="clear" w:color="auto" w:fill="FFFFFF"/>
        <w:spacing w:before="115" w:line="360" w:lineRule="auto"/>
        <w:ind w:left="-180" w:right="-81" w:firstLine="360"/>
        <w:jc w:val="both"/>
        <w:rPr>
          <w:sz w:val="28"/>
          <w:szCs w:val="28"/>
        </w:rPr>
      </w:pPr>
      <w:r w:rsidRPr="007B3BEA">
        <w:rPr>
          <w:bCs/>
          <w:spacing w:val="-10"/>
          <w:sz w:val="28"/>
          <w:szCs w:val="28"/>
        </w:rPr>
        <w:t>1-е послание:</w:t>
      </w:r>
    </w:p>
    <w:p w:rsidR="001423E2" w:rsidRPr="007B3BEA" w:rsidRDefault="001423E2" w:rsidP="001423E2">
      <w:pPr>
        <w:shd w:val="clear" w:color="auto" w:fill="FFFFFF"/>
        <w:spacing w:before="58" w:line="360" w:lineRule="auto"/>
        <w:ind w:left="-180" w:right="-81" w:firstLine="360"/>
        <w:jc w:val="both"/>
        <w:rPr>
          <w:sz w:val="28"/>
          <w:szCs w:val="28"/>
        </w:rPr>
      </w:pPr>
      <w:r w:rsidRPr="007B3BEA">
        <w:rPr>
          <w:spacing w:val="-1"/>
          <w:sz w:val="28"/>
          <w:szCs w:val="28"/>
        </w:rPr>
        <w:t xml:space="preserve">1)(530 + </w:t>
      </w:r>
      <w:r w:rsidRPr="007B3BEA">
        <w:rPr>
          <w:spacing w:val="19"/>
          <w:sz w:val="28"/>
          <w:szCs w:val="28"/>
        </w:rPr>
        <w:t xml:space="preserve">74):2-15 </w:t>
      </w:r>
      <w:r w:rsidRPr="007B3BEA">
        <w:rPr>
          <w:sz w:val="28"/>
          <w:szCs w:val="28"/>
        </w:rPr>
        <w:t xml:space="preserve">2)12-5 </w:t>
      </w:r>
      <w:r w:rsidRPr="007B3BEA">
        <w:rPr>
          <w:spacing w:val="-15"/>
          <w:sz w:val="28"/>
          <w:szCs w:val="28"/>
        </w:rPr>
        <w:t xml:space="preserve">+ </w:t>
      </w:r>
      <w:r w:rsidRPr="007B3BEA">
        <w:rPr>
          <w:sz w:val="28"/>
          <w:szCs w:val="28"/>
        </w:rPr>
        <w:t>15-4</w:t>
      </w:r>
      <w:r w:rsidRPr="007B3BEA">
        <w:rPr>
          <w:spacing w:val="-15"/>
          <w:sz w:val="28"/>
          <w:szCs w:val="28"/>
        </w:rPr>
        <w:t xml:space="preserve"> + 225</w:t>
      </w:r>
    </w:p>
    <w:p w:rsidR="001423E2" w:rsidRPr="007B3BEA" w:rsidRDefault="001423E2" w:rsidP="001423E2">
      <w:pPr>
        <w:widowControl w:val="0"/>
        <w:numPr>
          <w:ilvl w:val="0"/>
          <w:numId w:val="7"/>
        </w:numPr>
        <w:shd w:val="clear" w:color="auto" w:fill="FFFFFF"/>
        <w:tabs>
          <w:tab w:val="left" w:pos="610"/>
        </w:tabs>
        <w:autoSpaceDE w:val="0"/>
        <w:autoSpaceDN w:val="0"/>
        <w:adjustRightInd w:val="0"/>
        <w:spacing w:before="10" w:line="360" w:lineRule="auto"/>
        <w:ind w:left="-180" w:right="-81" w:firstLine="360"/>
        <w:jc w:val="both"/>
        <w:rPr>
          <w:spacing w:val="-16"/>
          <w:sz w:val="28"/>
          <w:szCs w:val="28"/>
        </w:rPr>
      </w:pPr>
      <w:r w:rsidRPr="007B3BEA">
        <w:rPr>
          <w:sz w:val="28"/>
          <w:szCs w:val="28"/>
        </w:rPr>
        <w:t>(370+122): (317-313)-25</w:t>
      </w:r>
    </w:p>
    <w:p w:rsidR="001423E2" w:rsidRPr="007B3BEA" w:rsidRDefault="001423E2" w:rsidP="001423E2">
      <w:pPr>
        <w:widowControl w:val="0"/>
        <w:numPr>
          <w:ilvl w:val="0"/>
          <w:numId w:val="7"/>
        </w:numPr>
        <w:shd w:val="clear" w:color="auto" w:fill="FFFFFF"/>
        <w:tabs>
          <w:tab w:val="left" w:pos="610"/>
        </w:tabs>
        <w:autoSpaceDE w:val="0"/>
        <w:autoSpaceDN w:val="0"/>
        <w:adjustRightInd w:val="0"/>
        <w:spacing w:line="360" w:lineRule="auto"/>
        <w:ind w:left="-180" w:right="-81" w:firstLine="360"/>
        <w:jc w:val="both"/>
        <w:rPr>
          <w:spacing w:val="-12"/>
          <w:sz w:val="28"/>
          <w:szCs w:val="28"/>
        </w:rPr>
      </w:pPr>
      <w:r w:rsidRPr="007B3BEA">
        <w:rPr>
          <w:spacing w:val="-8"/>
          <w:sz w:val="28"/>
          <w:szCs w:val="28"/>
        </w:rPr>
        <w:t>320 : 20 + 200</w:t>
      </w:r>
    </w:p>
    <w:p w:rsidR="001423E2" w:rsidRPr="007B3BEA" w:rsidRDefault="001423E2" w:rsidP="001423E2">
      <w:pPr>
        <w:shd w:val="clear" w:color="auto" w:fill="FFFFFF"/>
        <w:spacing w:before="58" w:line="360" w:lineRule="auto"/>
        <w:ind w:left="-180" w:right="-81" w:firstLine="360"/>
        <w:jc w:val="both"/>
        <w:rPr>
          <w:sz w:val="28"/>
          <w:szCs w:val="28"/>
        </w:rPr>
      </w:pPr>
      <w:r w:rsidRPr="007B3BEA">
        <w:rPr>
          <w:sz w:val="28"/>
          <w:szCs w:val="28"/>
        </w:rPr>
        <w:t xml:space="preserve">Ключ: </w:t>
      </w:r>
      <w:r w:rsidRPr="007B3BEA">
        <w:rPr>
          <w:spacing w:val="26"/>
          <w:sz w:val="28"/>
          <w:szCs w:val="28"/>
        </w:rPr>
        <w:t>1-Ь;2-Т;3-Д;4-Е;5-Р;6-!;7-К;8-А;9-Ж.</w:t>
      </w:r>
    </w:p>
    <w:p w:rsidR="001423E2" w:rsidRPr="007B3BEA" w:rsidRDefault="001423E2" w:rsidP="001423E2">
      <w:pPr>
        <w:shd w:val="clear" w:color="auto" w:fill="FFFFFF"/>
        <w:spacing w:line="360" w:lineRule="auto"/>
        <w:ind w:left="-180" w:right="-81" w:firstLine="360"/>
        <w:jc w:val="both"/>
        <w:rPr>
          <w:sz w:val="28"/>
          <w:szCs w:val="28"/>
        </w:rPr>
      </w:pPr>
      <w:r>
        <w:rPr>
          <w:noProof/>
          <w:sz w:val="28"/>
          <w:szCs w:val="28"/>
        </w:rPr>
        <mc:AlternateContent>
          <mc:Choice Requires="wps">
            <w:drawing>
              <wp:anchor distT="0" distB="0" distL="114300" distR="114300" simplePos="0" relativeHeight="251659264" behindDoc="0" locked="0" layoutInCell="0" allowOverlap="1">
                <wp:simplePos x="0" y="0"/>
                <wp:positionH relativeFrom="margin">
                  <wp:posOffset>6742430</wp:posOffset>
                </wp:positionH>
                <wp:positionV relativeFrom="paragraph">
                  <wp:posOffset>5327650</wp:posOffset>
                </wp:positionV>
                <wp:extent cx="0" cy="579120"/>
                <wp:effectExtent l="13335" t="13335" r="15240" b="17145"/>
                <wp:wrapNone/>
                <wp:docPr id="45" name="Прямая соединительная линия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1524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5" o:spid="_x0000_s1026" style="position:absolute;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30.9pt,419.5pt" to="530.9pt,46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" o:allowincell="f" strokeweight="1.2pt">
                <w10:wrap anchorx="margin"/>
              </v:line>
            </w:pict>
          </mc:Fallback>
        </mc:AlternateContent>
      </w:r>
      <w:r>
        <w:rPr>
          <w:noProof/>
          <w:sz w:val="28"/>
          <w:szCs w:val="28"/>
        </w:rPr>
        <mc:AlternateContent>
          <mc:Choice Requires="wps">
            <w:drawing>
              <wp:anchor distT="0" distB="0" distL="114300" distR="114300" simplePos="0" relativeHeight="251660288" behindDoc="0" locked="0" layoutInCell="0" allowOverlap="1">
                <wp:simplePos x="0" y="0"/>
                <wp:positionH relativeFrom="margin">
                  <wp:posOffset>7123430</wp:posOffset>
                </wp:positionH>
                <wp:positionV relativeFrom="paragraph">
                  <wp:posOffset>5321935</wp:posOffset>
                </wp:positionV>
                <wp:extent cx="0" cy="579120"/>
                <wp:effectExtent l="13335" t="7620" r="15240" b="13335"/>
                <wp:wrapNone/>
                <wp:docPr id="44" name="Прямая соединительная линия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79120"/>
                        </a:xfrm>
                        <a:prstGeom prst="line">
                          <a:avLst/>
                        </a:prstGeom>
                        <a:noFill/>
                        <a:ln w="1206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4" o:spid="_x0000_s1026" style="position:absolute;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560.9pt,419.05pt" to="560.9pt,46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" o:allowincell="f" strokeweight=".95pt">
                <w10:wrap anchorx="margin"/>
              </v:line>
            </w:pict>
          </mc:Fallback>
        </mc:AlternateContent>
      </w:r>
      <w:r w:rsidRPr="007B3BEA">
        <w:rPr>
          <w:spacing w:val="-10"/>
          <w:sz w:val="28"/>
          <w:szCs w:val="28"/>
        </w:rPr>
        <w:t xml:space="preserve">2-е </w:t>
      </w:r>
      <w:r w:rsidRPr="007B3BEA">
        <w:rPr>
          <w:bCs/>
          <w:spacing w:val="-10"/>
          <w:sz w:val="28"/>
          <w:szCs w:val="28"/>
        </w:rPr>
        <w:t>послание:</w:t>
      </w:r>
    </w:p>
    <w:p w:rsidR="001423E2" w:rsidRPr="007B3BEA" w:rsidRDefault="001423E2" w:rsidP="001423E2">
      <w:pPr>
        <w:shd w:val="clear" w:color="auto" w:fill="FFFFFF"/>
        <w:spacing w:before="53" w:line="360" w:lineRule="auto"/>
        <w:ind w:left="-180" w:right="-81" w:firstLine="360"/>
        <w:jc w:val="both"/>
        <w:rPr>
          <w:sz w:val="28"/>
          <w:szCs w:val="28"/>
        </w:rPr>
      </w:pPr>
      <w:r w:rsidRPr="007B3BEA">
        <w:rPr>
          <w:sz w:val="28"/>
          <w:szCs w:val="28"/>
        </w:rPr>
        <w:t xml:space="preserve">  1) (458+ 22): (230-218)+ 3</w:t>
      </w:r>
    </w:p>
    <w:p w:rsidR="001423E2" w:rsidRPr="007B3BEA" w:rsidRDefault="001423E2" w:rsidP="001423E2">
      <w:pPr>
        <w:shd w:val="clear" w:color="auto" w:fill="FFFFFF"/>
        <w:spacing w:before="53" w:line="360" w:lineRule="auto"/>
        <w:ind w:left="-180" w:right="-81" w:firstLine="360"/>
        <w:jc w:val="both"/>
        <w:rPr>
          <w:sz w:val="28"/>
          <w:szCs w:val="28"/>
        </w:rPr>
      </w:pPr>
      <w:r w:rsidRPr="007B3BEA">
        <w:rPr>
          <w:sz w:val="28"/>
          <w:szCs w:val="28"/>
        </w:rPr>
        <w:lastRenderedPageBreak/>
        <w:t xml:space="preserve">  2) (35 : 7+100)*(38: 19)*3</w:t>
      </w:r>
    </w:p>
    <w:p w:rsidR="001423E2" w:rsidRPr="007B3BEA" w:rsidRDefault="001423E2" w:rsidP="001423E2">
      <w:pPr>
        <w:shd w:val="clear" w:color="auto" w:fill="FFFFFF"/>
        <w:spacing w:before="53" w:line="360" w:lineRule="auto"/>
        <w:ind w:left="-180" w:right="-81" w:firstLine="360"/>
        <w:jc w:val="both"/>
        <w:rPr>
          <w:spacing w:val="28"/>
          <w:sz w:val="28"/>
          <w:szCs w:val="28"/>
        </w:rPr>
      </w:pPr>
      <w:r w:rsidRPr="007B3BEA">
        <w:rPr>
          <w:sz w:val="28"/>
          <w:szCs w:val="28"/>
        </w:rPr>
        <w:t xml:space="preserve">  3) (307- 65): </w:t>
      </w:r>
      <w:r w:rsidRPr="007B3BEA">
        <w:rPr>
          <w:spacing w:val="28"/>
          <w:sz w:val="28"/>
          <w:szCs w:val="28"/>
        </w:rPr>
        <w:t>11+78:6-10</w:t>
      </w:r>
    </w:p>
    <w:p w:rsidR="001423E2" w:rsidRPr="007B3BEA" w:rsidRDefault="001423E2" w:rsidP="001423E2">
      <w:pPr>
        <w:shd w:val="clear" w:color="auto" w:fill="FFFFFF"/>
        <w:spacing w:before="53" w:line="360" w:lineRule="auto"/>
        <w:ind w:left="-180" w:right="-81" w:firstLine="360"/>
        <w:jc w:val="both"/>
        <w:rPr>
          <w:sz w:val="28"/>
          <w:szCs w:val="28"/>
        </w:rPr>
      </w:pPr>
      <w:r w:rsidRPr="007B3BEA">
        <w:rPr>
          <w:spacing w:val="28"/>
          <w:sz w:val="28"/>
          <w:szCs w:val="28"/>
        </w:rPr>
        <w:t xml:space="preserve"> </w:t>
      </w:r>
      <w:r w:rsidRPr="007B3BEA">
        <w:rPr>
          <w:sz w:val="28"/>
          <w:szCs w:val="28"/>
        </w:rPr>
        <w:t xml:space="preserve">4) (75 + </w:t>
      </w:r>
      <w:r w:rsidRPr="007B3BEA">
        <w:rPr>
          <w:spacing w:val="14"/>
          <w:sz w:val="28"/>
          <w:szCs w:val="28"/>
        </w:rPr>
        <w:t>15):(103-73)-2</w:t>
      </w:r>
    </w:p>
    <w:p w:rsidR="001423E2" w:rsidRPr="007B3BEA" w:rsidRDefault="001423E2" w:rsidP="001423E2">
      <w:pPr>
        <w:shd w:val="clear" w:color="auto" w:fill="FFFFFF"/>
        <w:spacing w:before="86" w:line="360" w:lineRule="auto"/>
        <w:ind w:left="-180" w:right="-81" w:firstLine="360"/>
        <w:jc w:val="both"/>
        <w:rPr>
          <w:sz w:val="28"/>
          <w:szCs w:val="28"/>
        </w:rPr>
      </w:pPr>
      <w:r w:rsidRPr="007B3BEA">
        <w:rPr>
          <w:sz w:val="28"/>
          <w:szCs w:val="28"/>
        </w:rPr>
        <w:t xml:space="preserve">Ключ: </w:t>
      </w:r>
      <w:r w:rsidRPr="007B3BEA">
        <w:rPr>
          <w:spacing w:val="24"/>
          <w:sz w:val="28"/>
          <w:szCs w:val="28"/>
        </w:rPr>
        <w:t>1-!;2-Ц;3-О;4-М;5-Ы;6-Л;0-Д.</w:t>
      </w:r>
    </w:p>
    <w:p w:rsidR="001423E2" w:rsidRPr="007B3BEA" w:rsidRDefault="001423E2" w:rsidP="001423E2">
      <w:pPr>
        <w:shd w:val="clear" w:color="auto" w:fill="FFFFFF"/>
        <w:spacing w:before="130" w:line="360" w:lineRule="auto"/>
        <w:ind w:left="-180" w:right="-81" w:firstLine="360"/>
        <w:jc w:val="both"/>
        <w:outlineLvl w:val="0"/>
        <w:rPr>
          <w:sz w:val="28"/>
          <w:szCs w:val="28"/>
        </w:rPr>
      </w:pPr>
      <w:r w:rsidRPr="007B3BEA">
        <w:rPr>
          <w:bCs/>
          <w:sz w:val="28"/>
          <w:szCs w:val="28"/>
        </w:rPr>
        <w:t>УГАДАЙ, ЧТО ЭТО?</w:t>
      </w:r>
    </w:p>
    <w:p w:rsidR="001423E2" w:rsidRPr="007B3BEA" w:rsidRDefault="001423E2" w:rsidP="001423E2">
      <w:pPr>
        <w:shd w:val="clear" w:color="auto" w:fill="FFFFFF"/>
        <w:spacing w:before="106" w:line="360" w:lineRule="auto"/>
        <w:ind w:left="-180" w:right="-81" w:firstLine="360"/>
        <w:jc w:val="both"/>
        <w:rPr>
          <w:sz w:val="28"/>
          <w:szCs w:val="28"/>
        </w:rPr>
      </w:pPr>
      <w:r w:rsidRPr="007B3BEA">
        <w:rPr>
          <w:i/>
          <w:iCs/>
          <w:spacing w:val="-8"/>
          <w:sz w:val="28"/>
          <w:szCs w:val="28"/>
        </w:rPr>
        <w:t>(Вариант игры «Устами младенца».)</w:t>
      </w:r>
    </w:p>
    <w:p w:rsidR="001423E2" w:rsidRPr="007B3BEA" w:rsidRDefault="001423E2" w:rsidP="001423E2">
      <w:pPr>
        <w:shd w:val="clear" w:color="auto" w:fill="FFFFFF"/>
        <w:spacing w:line="360" w:lineRule="auto"/>
        <w:ind w:left="-180" w:right="-81" w:firstLine="360"/>
        <w:jc w:val="both"/>
        <w:rPr>
          <w:sz w:val="28"/>
          <w:szCs w:val="28"/>
        </w:rPr>
      </w:pPr>
      <w:r w:rsidRPr="007B3BEA">
        <w:rPr>
          <w:spacing w:val="-5"/>
          <w:sz w:val="28"/>
          <w:szCs w:val="28"/>
        </w:rPr>
        <w:t xml:space="preserve">Если команда угадывает ответ с первой фразы - зарабатывает </w:t>
      </w:r>
      <w:r w:rsidRPr="007B3BEA">
        <w:rPr>
          <w:spacing w:val="-7"/>
          <w:sz w:val="28"/>
          <w:szCs w:val="28"/>
        </w:rPr>
        <w:t>5 очков, со второй - 4 очка и т. д. Выигрывает команда, получив</w:t>
      </w:r>
      <w:r w:rsidRPr="007B3BEA">
        <w:rPr>
          <w:spacing w:val="-7"/>
          <w:sz w:val="28"/>
          <w:szCs w:val="28"/>
        </w:rPr>
        <w:softHyphen/>
      </w:r>
      <w:r w:rsidRPr="007B3BEA">
        <w:rPr>
          <w:sz w:val="28"/>
          <w:szCs w:val="28"/>
        </w:rPr>
        <w:t>шая большее количество очков.</w:t>
      </w:r>
    </w:p>
    <w:p w:rsidR="001423E2" w:rsidRPr="007B3BEA" w:rsidRDefault="001423E2" w:rsidP="001423E2">
      <w:pPr>
        <w:shd w:val="clear" w:color="auto" w:fill="FFFFFF"/>
        <w:spacing w:before="53" w:line="360" w:lineRule="auto"/>
        <w:ind w:left="-180" w:right="-81" w:firstLine="360"/>
        <w:jc w:val="both"/>
        <w:rPr>
          <w:spacing w:val="-12"/>
          <w:sz w:val="28"/>
          <w:szCs w:val="28"/>
        </w:rPr>
      </w:pPr>
    </w:p>
    <w:p w:rsidR="001423E2" w:rsidRPr="007B3BEA" w:rsidRDefault="001423E2" w:rsidP="001423E2">
      <w:pPr>
        <w:shd w:val="clear" w:color="auto" w:fill="FFFFFF"/>
        <w:spacing w:before="53" w:line="360" w:lineRule="auto"/>
        <w:ind w:left="-180" w:right="-81" w:firstLine="360"/>
        <w:jc w:val="both"/>
        <w:rPr>
          <w:sz w:val="28"/>
          <w:szCs w:val="28"/>
        </w:rPr>
      </w:pPr>
      <w:r w:rsidRPr="007B3BEA">
        <w:rPr>
          <w:spacing w:val="-12"/>
          <w:sz w:val="28"/>
          <w:szCs w:val="28"/>
        </w:rPr>
        <w:t>Например.</w:t>
      </w:r>
    </w:p>
    <w:p w:rsidR="001423E2" w:rsidRPr="007B3BEA" w:rsidRDefault="001423E2" w:rsidP="001423E2">
      <w:pPr>
        <w:shd w:val="clear" w:color="auto" w:fill="FFFFFF"/>
        <w:tabs>
          <w:tab w:val="left" w:pos="595"/>
          <w:tab w:val="left" w:pos="4858"/>
        </w:tabs>
        <w:spacing w:before="67" w:line="360" w:lineRule="auto"/>
        <w:ind w:left="-180" w:right="-81" w:firstLine="360"/>
        <w:jc w:val="both"/>
        <w:rPr>
          <w:sz w:val="28"/>
          <w:szCs w:val="28"/>
        </w:rPr>
      </w:pPr>
      <w:r w:rsidRPr="007B3BEA">
        <w:rPr>
          <w:spacing w:val="-28"/>
          <w:sz w:val="28"/>
          <w:szCs w:val="28"/>
        </w:rPr>
        <w:t>1.</w:t>
      </w:r>
      <w:r w:rsidRPr="007B3BEA">
        <w:rPr>
          <w:spacing w:val="-11"/>
          <w:sz w:val="28"/>
          <w:szCs w:val="28"/>
        </w:rPr>
        <w:t>• Бывают в счете футбольного матча;</w:t>
      </w:r>
      <w:r w:rsidRPr="007B3BEA">
        <w:rPr>
          <w:rFonts w:ascii="Arial" w:cs="Arial"/>
          <w:sz w:val="28"/>
          <w:szCs w:val="28"/>
        </w:rPr>
        <w:tab/>
      </w:r>
      <w:r w:rsidRPr="007B3BEA">
        <w:rPr>
          <w:spacing w:val="-14"/>
          <w:sz w:val="28"/>
          <w:szCs w:val="28"/>
        </w:rPr>
        <w:t>5 б.</w:t>
      </w:r>
    </w:p>
    <w:p w:rsidR="001423E2" w:rsidRPr="007B3BEA" w:rsidRDefault="001423E2" w:rsidP="001423E2">
      <w:pPr>
        <w:widowControl w:val="0"/>
        <w:numPr>
          <w:ilvl w:val="0"/>
          <w:numId w:val="8"/>
        </w:numPr>
        <w:shd w:val="clear" w:color="auto" w:fill="FFFFFF"/>
        <w:tabs>
          <w:tab w:val="left" w:pos="739"/>
          <w:tab w:val="left" w:pos="4790"/>
        </w:tabs>
        <w:autoSpaceDE w:val="0"/>
        <w:autoSpaceDN w:val="0"/>
        <w:adjustRightInd w:val="0"/>
        <w:spacing w:before="5" w:line="360" w:lineRule="auto"/>
        <w:ind w:left="-180" w:right="-81" w:firstLine="360"/>
        <w:jc w:val="both"/>
        <w:rPr>
          <w:sz w:val="28"/>
          <w:szCs w:val="28"/>
        </w:rPr>
      </w:pPr>
      <w:r w:rsidRPr="007B3BEA">
        <w:rPr>
          <w:spacing w:val="-12"/>
          <w:sz w:val="28"/>
          <w:szCs w:val="28"/>
        </w:rPr>
        <w:t>никогда не стоит первым;</w:t>
      </w:r>
      <w:r w:rsidRPr="007B3BEA">
        <w:rPr>
          <w:rFonts w:ascii="Arial" w:cs="Arial"/>
          <w:sz w:val="28"/>
          <w:szCs w:val="28"/>
        </w:rPr>
        <w:tab/>
      </w:r>
      <w:r w:rsidRPr="007B3BEA">
        <w:rPr>
          <w:spacing w:val="-10"/>
          <w:sz w:val="28"/>
          <w:szCs w:val="28"/>
        </w:rPr>
        <w:t>4 б.</w:t>
      </w:r>
    </w:p>
    <w:p w:rsidR="001423E2" w:rsidRPr="007B3BEA" w:rsidRDefault="001423E2" w:rsidP="001423E2">
      <w:pPr>
        <w:widowControl w:val="0"/>
        <w:numPr>
          <w:ilvl w:val="0"/>
          <w:numId w:val="8"/>
        </w:numPr>
        <w:shd w:val="clear" w:color="auto" w:fill="FFFFFF"/>
        <w:tabs>
          <w:tab w:val="left" w:pos="739"/>
          <w:tab w:val="left" w:pos="4790"/>
        </w:tabs>
        <w:autoSpaceDE w:val="0"/>
        <w:autoSpaceDN w:val="0"/>
        <w:adjustRightInd w:val="0"/>
        <w:spacing w:before="5" w:line="360" w:lineRule="auto"/>
        <w:ind w:left="-180" w:right="-81" w:firstLine="360"/>
        <w:jc w:val="both"/>
        <w:rPr>
          <w:sz w:val="28"/>
          <w:szCs w:val="28"/>
        </w:rPr>
      </w:pPr>
      <w:r w:rsidRPr="007B3BEA">
        <w:rPr>
          <w:spacing w:val="-12"/>
          <w:sz w:val="28"/>
          <w:szCs w:val="28"/>
        </w:rPr>
        <w:t>особое правило при делении;</w:t>
      </w:r>
      <w:r w:rsidRPr="007B3BEA">
        <w:rPr>
          <w:rFonts w:ascii="Arial" w:cs="Arial"/>
          <w:sz w:val="28"/>
          <w:szCs w:val="28"/>
        </w:rPr>
        <w:tab/>
      </w:r>
      <w:r>
        <w:rPr>
          <w:spacing w:val="-12"/>
          <w:sz w:val="28"/>
          <w:szCs w:val="28"/>
        </w:rPr>
        <w:t>3 б</w:t>
      </w:r>
      <w:r w:rsidRPr="007B3BEA">
        <w:rPr>
          <w:spacing w:val="-12"/>
          <w:sz w:val="28"/>
          <w:szCs w:val="28"/>
        </w:rPr>
        <w:t>.</w:t>
      </w:r>
    </w:p>
    <w:p w:rsidR="001423E2" w:rsidRPr="007B3BEA" w:rsidRDefault="001423E2" w:rsidP="001423E2">
      <w:pPr>
        <w:widowControl w:val="0"/>
        <w:numPr>
          <w:ilvl w:val="0"/>
          <w:numId w:val="8"/>
        </w:numPr>
        <w:shd w:val="clear" w:color="auto" w:fill="FFFFFF"/>
        <w:tabs>
          <w:tab w:val="left" w:pos="739"/>
          <w:tab w:val="left" w:pos="4790"/>
        </w:tabs>
        <w:autoSpaceDE w:val="0"/>
        <w:autoSpaceDN w:val="0"/>
        <w:adjustRightInd w:val="0"/>
        <w:spacing w:line="360" w:lineRule="auto"/>
        <w:ind w:left="-180" w:right="-81" w:firstLine="360"/>
        <w:jc w:val="both"/>
        <w:rPr>
          <w:sz w:val="28"/>
          <w:szCs w:val="28"/>
        </w:rPr>
      </w:pPr>
      <w:r w:rsidRPr="007B3BEA">
        <w:rPr>
          <w:spacing w:val="-13"/>
          <w:sz w:val="28"/>
          <w:szCs w:val="28"/>
        </w:rPr>
        <w:t>меньше единицы;</w:t>
      </w:r>
      <w:r w:rsidRPr="007B3BEA">
        <w:rPr>
          <w:rFonts w:ascii="Arial" w:cs="Arial"/>
          <w:sz w:val="28"/>
          <w:szCs w:val="28"/>
        </w:rPr>
        <w:tab/>
      </w:r>
      <w:r w:rsidRPr="007B3BEA">
        <w:rPr>
          <w:spacing w:val="-11"/>
          <w:sz w:val="28"/>
          <w:szCs w:val="28"/>
        </w:rPr>
        <w:t>2 б.</w:t>
      </w:r>
    </w:p>
    <w:p w:rsidR="001423E2" w:rsidRPr="007B3BEA" w:rsidRDefault="001423E2" w:rsidP="001423E2">
      <w:pPr>
        <w:widowControl w:val="0"/>
        <w:numPr>
          <w:ilvl w:val="0"/>
          <w:numId w:val="8"/>
        </w:numPr>
        <w:shd w:val="clear" w:color="auto" w:fill="FFFFFF"/>
        <w:tabs>
          <w:tab w:val="left" w:pos="739"/>
          <w:tab w:val="left" w:pos="4790"/>
        </w:tabs>
        <w:autoSpaceDE w:val="0"/>
        <w:autoSpaceDN w:val="0"/>
        <w:adjustRightInd w:val="0"/>
        <w:spacing w:line="360" w:lineRule="auto"/>
        <w:ind w:left="-180" w:right="-81" w:firstLine="360"/>
        <w:jc w:val="both"/>
        <w:rPr>
          <w:sz w:val="28"/>
          <w:szCs w:val="28"/>
        </w:rPr>
      </w:pPr>
      <w:r w:rsidRPr="007B3BEA">
        <w:rPr>
          <w:spacing w:val="-11"/>
          <w:sz w:val="28"/>
          <w:szCs w:val="28"/>
        </w:rPr>
        <w:t>не относят к натуральным числам.</w:t>
      </w:r>
      <w:r w:rsidRPr="007B3BEA">
        <w:rPr>
          <w:rFonts w:ascii="Arial" w:cs="Arial"/>
          <w:sz w:val="28"/>
          <w:szCs w:val="28"/>
        </w:rPr>
        <w:tab/>
      </w:r>
      <w:r w:rsidRPr="007B3BEA">
        <w:rPr>
          <w:spacing w:val="-19"/>
          <w:sz w:val="28"/>
          <w:szCs w:val="28"/>
        </w:rPr>
        <w:t>1 б.</w:t>
      </w:r>
    </w:p>
    <w:p w:rsidR="001423E2" w:rsidRPr="007B3BEA" w:rsidRDefault="001423E2" w:rsidP="001423E2">
      <w:pPr>
        <w:shd w:val="clear" w:color="auto" w:fill="FFFFFF"/>
        <w:spacing w:line="360" w:lineRule="auto"/>
        <w:ind w:left="-180" w:right="-81" w:firstLine="360"/>
        <w:jc w:val="both"/>
        <w:rPr>
          <w:sz w:val="28"/>
          <w:szCs w:val="28"/>
        </w:rPr>
      </w:pPr>
      <w:r w:rsidRPr="007B3BEA">
        <w:rPr>
          <w:i/>
          <w:iCs/>
          <w:spacing w:val="-10"/>
          <w:sz w:val="28"/>
          <w:szCs w:val="28"/>
        </w:rPr>
        <w:t>(Цифра 0.)</w:t>
      </w:r>
    </w:p>
    <w:p w:rsidR="001423E2" w:rsidRPr="007B3BEA" w:rsidRDefault="001423E2" w:rsidP="001423E2">
      <w:pPr>
        <w:shd w:val="clear" w:color="auto" w:fill="FFFFFF"/>
        <w:tabs>
          <w:tab w:val="left" w:pos="595"/>
        </w:tabs>
        <w:spacing w:line="360" w:lineRule="auto"/>
        <w:ind w:left="-180" w:right="-81" w:firstLine="360"/>
        <w:jc w:val="both"/>
        <w:outlineLvl w:val="0"/>
        <w:rPr>
          <w:sz w:val="28"/>
          <w:szCs w:val="28"/>
        </w:rPr>
      </w:pPr>
      <w:r w:rsidRPr="007B3BEA">
        <w:rPr>
          <w:i/>
          <w:iCs/>
          <w:spacing w:val="-17"/>
          <w:sz w:val="28"/>
          <w:szCs w:val="28"/>
        </w:rPr>
        <w:t>2.</w:t>
      </w:r>
      <w:r w:rsidRPr="007B3BEA">
        <w:rPr>
          <w:spacing w:val="-9"/>
          <w:sz w:val="28"/>
          <w:szCs w:val="28"/>
        </w:rPr>
        <w:t>• Встречаются везде в жизни;</w:t>
      </w:r>
    </w:p>
    <w:p w:rsidR="001423E2" w:rsidRPr="007B3BEA" w:rsidRDefault="001423E2" w:rsidP="001423E2">
      <w:pPr>
        <w:widowControl w:val="0"/>
        <w:numPr>
          <w:ilvl w:val="0"/>
          <w:numId w:val="8"/>
        </w:numPr>
        <w:shd w:val="clear" w:color="auto" w:fill="FFFFFF"/>
        <w:tabs>
          <w:tab w:val="left" w:pos="739"/>
        </w:tabs>
        <w:autoSpaceDE w:val="0"/>
        <w:autoSpaceDN w:val="0"/>
        <w:adjustRightInd w:val="0"/>
        <w:spacing w:line="360" w:lineRule="auto"/>
        <w:ind w:left="-180" w:right="-81" w:firstLine="360"/>
        <w:jc w:val="both"/>
        <w:rPr>
          <w:sz w:val="28"/>
          <w:szCs w:val="28"/>
        </w:rPr>
      </w:pPr>
      <w:r w:rsidRPr="007B3BEA">
        <w:rPr>
          <w:spacing w:val="-10"/>
          <w:sz w:val="28"/>
          <w:szCs w:val="28"/>
        </w:rPr>
        <w:t>имеет три измерения;</w:t>
      </w:r>
    </w:p>
    <w:p w:rsidR="001423E2" w:rsidRPr="007B3BEA" w:rsidRDefault="001423E2" w:rsidP="001423E2">
      <w:pPr>
        <w:widowControl w:val="0"/>
        <w:numPr>
          <w:ilvl w:val="0"/>
          <w:numId w:val="8"/>
        </w:numPr>
        <w:shd w:val="clear" w:color="auto" w:fill="FFFFFF"/>
        <w:tabs>
          <w:tab w:val="left" w:pos="739"/>
        </w:tabs>
        <w:autoSpaceDE w:val="0"/>
        <w:autoSpaceDN w:val="0"/>
        <w:adjustRightInd w:val="0"/>
        <w:spacing w:before="5" w:line="360" w:lineRule="auto"/>
        <w:ind w:left="-180" w:right="-81" w:firstLine="360"/>
        <w:jc w:val="both"/>
        <w:rPr>
          <w:sz w:val="28"/>
          <w:szCs w:val="28"/>
        </w:rPr>
      </w:pPr>
      <w:r w:rsidRPr="007B3BEA">
        <w:rPr>
          <w:spacing w:val="-10"/>
          <w:sz w:val="28"/>
          <w:szCs w:val="28"/>
        </w:rPr>
        <w:t>имеет объем;</w:t>
      </w:r>
    </w:p>
    <w:p w:rsidR="001423E2" w:rsidRPr="007B3BEA" w:rsidRDefault="001423E2" w:rsidP="001423E2">
      <w:pPr>
        <w:widowControl w:val="0"/>
        <w:numPr>
          <w:ilvl w:val="0"/>
          <w:numId w:val="8"/>
        </w:numPr>
        <w:shd w:val="clear" w:color="auto" w:fill="FFFFFF"/>
        <w:tabs>
          <w:tab w:val="left" w:pos="739"/>
        </w:tabs>
        <w:autoSpaceDE w:val="0"/>
        <w:autoSpaceDN w:val="0"/>
        <w:adjustRightInd w:val="0"/>
        <w:spacing w:before="5" w:line="360" w:lineRule="auto"/>
        <w:ind w:left="-180" w:right="-81" w:firstLine="360"/>
        <w:jc w:val="both"/>
        <w:rPr>
          <w:sz w:val="28"/>
          <w:szCs w:val="28"/>
        </w:rPr>
      </w:pPr>
      <w:r w:rsidRPr="007B3BEA">
        <w:rPr>
          <w:spacing w:val="-7"/>
          <w:sz w:val="28"/>
          <w:szCs w:val="28"/>
        </w:rPr>
        <w:t>один из них - куб;</w:t>
      </w:r>
    </w:p>
    <w:p w:rsidR="001423E2" w:rsidRPr="007B3BEA" w:rsidRDefault="001423E2" w:rsidP="001423E2">
      <w:pPr>
        <w:widowControl w:val="0"/>
        <w:numPr>
          <w:ilvl w:val="0"/>
          <w:numId w:val="8"/>
        </w:numPr>
        <w:shd w:val="clear" w:color="auto" w:fill="FFFFFF"/>
        <w:tabs>
          <w:tab w:val="left" w:pos="739"/>
        </w:tabs>
        <w:autoSpaceDE w:val="0"/>
        <w:autoSpaceDN w:val="0"/>
        <w:adjustRightInd w:val="0"/>
        <w:spacing w:line="360" w:lineRule="auto"/>
        <w:ind w:left="-180" w:right="-81" w:firstLine="360"/>
        <w:jc w:val="both"/>
        <w:rPr>
          <w:sz w:val="28"/>
          <w:szCs w:val="28"/>
        </w:rPr>
      </w:pPr>
      <w:r w:rsidRPr="007B3BEA">
        <w:rPr>
          <w:spacing w:val="-9"/>
          <w:sz w:val="28"/>
          <w:szCs w:val="28"/>
        </w:rPr>
        <w:t>есть грани, ребра.</w:t>
      </w:r>
      <w:r w:rsidRPr="007B3BEA">
        <w:rPr>
          <w:sz w:val="28"/>
          <w:szCs w:val="28"/>
        </w:rPr>
        <w:t xml:space="preserve">       </w:t>
      </w:r>
      <w:r w:rsidRPr="007B3BEA">
        <w:rPr>
          <w:i/>
          <w:iCs/>
          <w:spacing w:val="-10"/>
          <w:sz w:val="28"/>
          <w:szCs w:val="28"/>
        </w:rPr>
        <w:t>(Параллелепипед.)</w:t>
      </w:r>
    </w:p>
    <w:p w:rsidR="001423E2" w:rsidRPr="007B3BEA" w:rsidRDefault="001423E2" w:rsidP="001423E2">
      <w:pPr>
        <w:shd w:val="clear" w:color="auto" w:fill="FFFFFF"/>
        <w:spacing w:before="115" w:line="360" w:lineRule="auto"/>
        <w:ind w:left="-180" w:right="-81" w:firstLine="360"/>
        <w:jc w:val="both"/>
        <w:outlineLvl w:val="0"/>
        <w:rPr>
          <w:sz w:val="28"/>
          <w:szCs w:val="28"/>
        </w:rPr>
      </w:pPr>
      <w:r w:rsidRPr="007B3BEA">
        <w:rPr>
          <w:bCs/>
          <w:sz w:val="28"/>
          <w:szCs w:val="28"/>
        </w:rPr>
        <w:t>КОНКУРС ПЕРЕВОДЧИКОВ</w:t>
      </w:r>
    </w:p>
    <w:p w:rsidR="001423E2" w:rsidRPr="007B3BEA" w:rsidRDefault="001423E2" w:rsidP="001423E2">
      <w:pPr>
        <w:shd w:val="clear" w:color="auto" w:fill="FFFFFF"/>
        <w:spacing w:before="77" w:line="360" w:lineRule="auto"/>
        <w:ind w:left="-180" w:right="-81" w:firstLine="720"/>
        <w:jc w:val="both"/>
        <w:rPr>
          <w:sz w:val="28"/>
          <w:szCs w:val="28"/>
        </w:rPr>
      </w:pPr>
      <w:r w:rsidRPr="007B3BEA">
        <w:rPr>
          <w:sz w:val="28"/>
          <w:szCs w:val="28"/>
        </w:rPr>
        <w:t xml:space="preserve">Нумерация Древнего Египта: </w:t>
      </w:r>
      <w:r w:rsidRPr="007B3BEA">
        <w:rPr>
          <w:spacing w:val="-3"/>
          <w:sz w:val="28"/>
          <w:szCs w:val="28"/>
        </w:rPr>
        <w:t xml:space="preserve">| - единицы; </w:t>
      </w:r>
      <w:r w:rsidRPr="007B3BEA">
        <w:rPr>
          <w:i/>
          <w:iCs/>
          <w:spacing w:val="-3"/>
          <w:sz w:val="28"/>
          <w:szCs w:val="28"/>
        </w:rPr>
        <w:t xml:space="preserve">/\ </w:t>
      </w:r>
      <w:r w:rsidRPr="007B3BEA">
        <w:rPr>
          <w:spacing w:val="-3"/>
          <w:sz w:val="28"/>
          <w:szCs w:val="28"/>
        </w:rPr>
        <w:t xml:space="preserve">- десятки; </w:t>
      </w:r>
      <w:r w:rsidRPr="007B3BEA">
        <w:rPr>
          <w:bCs/>
          <w:spacing w:val="-3"/>
          <w:sz w:val="28"/>
          <w:szCs w:val="28"/>
        </w:rPr>
        <w:t xml:space="preserve">е </w:t>
      </w:r>
      <w:r w:rsidRPr="007B3BEA">
        <w:rPr>
          <w:spacing w:val="-3"/>
          <w:sz w:val="28"/>
          <w:szCs w:val="28"/>
        </w:rPr>
        <w:t xml:space="preserve">- сотни;  тысячи. </w:t>
      </w:r>
      <w:r w:rsidRPr="007B3BEA">
        <w:rPr>
          <w:sz w:val="28"/>
          <w:szCs w:val="28"/>
        </w:rPr>
        <w:t>Задание: перевести числа с древнеегипетской записи, вы</w:t>
      </w:r>
      <w:r w:rsidRPr="007B3BEA">
        <w:rPr>
          <w:sz w:val="28"/>
          <w:szCs w:val="28"/>
        </w:rPr>
        <w:softHyphen/>
      </w:r>
      <w:r w:rsidRPr="007B3BEA">
        <w:rPr>
          <w:spacing w:val="-9"/>
          <w:sz w:val="28"/>
          <w:szCs w:val="28"/>
        </w:rPr>
        <w:t>полнить действия. Ответ записать на древнеегипетском языке.</w:t>
      </w:r>
    </w:p>
    <w:p w:rsidR="001423E2" w:rsidRPr="007B3BEA" w:rsidRDefault="001423E2" w:rsidP="001423E2">
      <w:pPr>
        <w:shd w:val="clear" w:color="auto" w:fill="FFFFFF"/>
        <w:spacing w:before="149" w:line="360" w:lineRule="auto"/>
        <w:ind w:left="-180" w:right="-81" w:firstLine="360"/>
        <w:jc w:val="both"/>
        <w:rPr>
          <w:sz w:val="28"/>
          <w:szCs w:val="28"/>
        </w:rPr>
      </w:pPr>
      <w:r w:rsidRPr="007B3BEA">
        <w:rPr>
          <w:spacing w:val="2"/>
          <w:sz w:val="28"/>
          <w:szCs w:val="28"/>
        </w:rPr>
        <w:t>(</w:t>
      </w:r>
      <w:r w:rsidRPr="007B3BEA">
        <w:rPr>
          <w:i/>
          <w:iCs/>
          <w:spacing w:val="-3"/>
          <w:sz w:val="28"/>
          <w:szCs w:val="28"/>
        </w:rPr>
        <w:t>/\/\/\</w:t>
      </w:r>
      <w:r w:rsidRPr="007B3BEA">
        <w:rPr>
          <w:spacing w:val="-3"/>
          <w:sz w:val="28"/>
          <w:szCs w:val="28"/>
        </w:rPr>
        <w:t>||||||||</w:t>
      </w:r>
      <w:r w:rsidRPr="007B3BEA">
        <w:rPr>
          <w:i/>
          <w:iCs/>
          <w:spacing w:val="-3"/>
          <w:sz w:val="28"/>
          <w:szCs w:val="28"/>
        </w:rPr>
        <w:t xml:space="preserve"> </w:t>
      </w:r>
      <w:r w:rsidRPr="007B3BEA">
        <w:rPr>
          <w:spacing w:val="2"/>
          <w:sz w:val="28"/>
          <w:szCs w:val="28"/>
        </w:rPr>
        <w:t>)</w:t>
      </w:r>
      <w:r w:rsidRPr="007B3BEA">
        <w:rPr>
          <w:sz w:val="28"/>
          <w:szCs w:val="28"/>
        </w:rPr>
        <w:t xml:space="preserve"> </w:t>
      </w:r>
      <w:r w:rsidRPr="007B3BEA">
        <w:rPr>
          <w:spacing w:val="-17"/>
          <w:sz w:val="28"/>
          <w:szCs w:val="28"/>
        </w:rPr>
        <w:t>•(</w:t>
      </w:r>
      <w:proofErr w:type="spellStart"/>
      <w:r w:rsidRPr="007B3BEA">
        <w:rPr>
          <w:spacing w:val="-17"/>
          <w:sz w:val="28"/>
          <w:szCs w:val="28"/>
          <w:lang w:val="en-US"/>
        </w:rPr>
        <w:t>ee</w:t>
      </w:r>
      <w:proofErr w:type="spellEnd"/>
      <w:r w:rsidRPr="007B3BEA">
        <w:rPr>
          <w:spacing w:val="-17"/>
          <w:sz w:val="28"/>
          <w:szCs w:val="28"/>
        </w:rPr>
        <w:t xml:space="preserve"> </w:t>
      </w:r>
      <w:r w:rsidRPr="007B3BEA">
        <w:rPr>
          <w:spacing w:val="-3"/>
          <w:sz w:val="28"/>
          <w:szCs w:val="28"/>
        </w:rPr>
        <w:t>|||</w:t>
      </w:r>
      <w:r w:rsidRPr="007B3BEA">
        <w:rPr>
          <w:spacing w:val="-17"/>
          <w:sz w:val="28"/>
          <w:szCs w:val="28"/>
        </w:rPr>
        <w:t>)-(</w:t>
      </w:r>
      <w:r w:rsidRPr="007B3BEA">
        <w:rPr>
          <w:i/>
          <w:iCs/>
          <w:spacing w:val="-3"/>
          <w:sz w:val="28"/>
          <w:szCs w:val="28"/>
        </w:rPr>
        <w:t xml:space="preserve"> /\/\/\/\/\/\/\</w:t>
      </w:r>
      <w:r w:rsidRPr="007B3BEA">
        <w:rPr>
          <w:spacing w:val="-3"/>
          <w:sz w:val="28"/>
          <w:szCs w:val="28"/>
        </w:rPr>
        <w:t>|||||</w:t>
      </w:r>
      <w:r w:rsidRPr="007B3BEA">
        <w:rPr>
          <w:i/>
          <w:iCs/>
          <w:spacing w:val="-3"/>
          <w:sz w:val="28"/>
          <w:szCs w:val="28"/>
        </w:rPr>
        <w:t xml:space="preserve"> </w:t>
      </w:r>
      <w:r w:rsidRPr="007B3BEA">
        <w:rPr>
          <w:spacing w:val="-17"/>
          <w:sz w:val="28"/>
          <w:szCs w:val="28"/>
        </w:rPr>
        <w:t>)-(</w:t>
      </w:r>
      <w:proofErr w:type="spellStart"/>
      <w:r w:rsidRPr="007B3BEA">
        <w:rPr>
          <w:spacing w:val="-17"/>
          <w:sz w:val="28"/>
          <w:szCs w:val="28"/>
          <w:lang w:val="en-US"/>
        </w:rPr>
        <w:t>eeeee</w:t>
      </w:r>
      <w:proofErr w:type="spellEnd"/>
      <w:r w:rsidRPr="007B3BEA">
        <w:rPr>
          <w:i/>
          <w:iCs/>
          <w:spacing w:val="-3"/>
          <w:sz w:val="28"/>
          <w:szCs w:val="28"/>
        </w:rPr>
        <w:t>/\</w:t>
      </w:r>
      <w:r w:rsidRPr="007B3BEA">
        <w:rPr>
          <w:spacing w:val="-3"/>
          <w:sz w:val="28"/>
          <w:szCs w:val="28"/>
        </w:rPr>
        <w:t>||||</w:t>
      </w:r>
      <w:r w:rsidRPr="007B3BEA">
        <w:rPr>
          <w:spacing w:val="-17"/>
          <w:sz w:val="28"/>
          <w:szCs w:val="28"/>
        </w:rPr>
        <w:t xml:space="preserve"> --</w:t>
      </w:r>
      <w:r w:rsidRPr="007B3BEA">
        <w:rPr>
          <w:spacing w:val="-17"/>
          <w:sz w:val="28"/>
          <w:szCs w:val="28"/>
          <w:lang w:val="en-US"/>
        </w:rPr>
        <w:t>e</w:t>
      </w:r>
      <w:proofErr w:type="spellStart"/>
      <w:r w:rsidRPr="007B3BEA">
        <w:rPr>
          <w:spacing w:val="-17"/>
          <w:sz w:val="28"/>
          <w:szCs w:val="28"/>
        </w:rPr>
        <w:t>еее</w:t>
      </w:r>
      <w:proofErr w:type="spellEnd"/>
      <w:r w:rsidRPr="007B3BEA">
        <w:rPr>
          <w:i/>
          <w:iCs/>
          <w:spacing w:val="-3"/>
          <w:sz w:val="28"/>
          <w:szCs w:val="28"/>
        </w:rPr>
        <w:t>/\/\/\/\/\/\/\</w:t>
      </w:r>
      <w:r w:rsidRPr="007B3BEA">
        <w:rPr>
          <w:spacing w:val="-3"/>
          <w:sz w:val="28"/>
          <w:szCs w:val="28"/>
        </w:rPr>
        <w:t>||||||</w:t>
      </w:r>
      <w:r w:rsidRPr="007B3BEA">
        <w:rPr>
          <w:i/>
          <w:iCs/>
          <w:spacing w:val="-3"/>
          <w:sz w:val="28"/>
          <w:szCs w:val="28"/>
        </w:rPr>
        <w:t xml:space="preserve"> </w:t>
      </w:r>
      <w:r w:rsidRPr="007B3BEA">
        <w:rPr>
          <w:spacing w:val="-17"/>
          <w:sz w:val="28"/>
          <w:szCs w:val="28"/>
        </w:rPr>
        <w:t xml:space="preserve">) + </w:t>
      </w:r>
      <w:r w:rsidRPr="007B3BEA">
        <w:rPr>
          <w:sz w:val="28"/>
          <w:szCs w:val="28"/>
        </w:rPr>
        <w:t xml:space="preserve"> </w:t>
      </w:r>
      <w:r w:rsidRPr="007B3BEA">
        <w:rPr>
          <w:spacing w:val="18"/>
          <w:sz w:val="28"/>
          <w:szCs w:val="28"/>
        </w:rPr>
        <w:t>(</w:t>
      </w:r>
      <w:r w:rsidRPr="007B3BEA">
        <w:rPr>
          <w:i/>
          <w:iCs/>
          <w:spacing w:val="-3"/>
          <w:sz w:val="28"/>
          <w:szCs w:val="28"/>
        </w:rPr>
        <w:t>/\</w:t>
      </w:r>
      <w:r w:rsidRPr="007B3BEA">
        <w:rPr>
          <w:spacing w:val="-3"/>
          <w:sz w:val="28"/>
          <w:szCs w:val="28"/>
        </w:rPr>
        <w:t>|||||</w:t>
      </w:r>
      <w:r w:rsidRPr="007B3BEA">
        <w:rPr>
          <w:i/>
          <w:iCs/>
          <w:spacing w:val="-3"/>
          <w:sz w:val="28"/>
          <w:szCs w:val="28"/>
        </w:rPr>
        <w:t xml:space="preserve"> </w:t>
      </w:r>
      <w:r w:rsidRPr="007B3BEA">
        <w:rPr>
          <w:spacing w:val="18"/>
          <w:sz w:val="28"/>
          <w:szCs w:val="28"/>
          <w:vertAlign w:val="superscript"/>
        </w:rPr>
        <w:t>+</w:t>
      </w:r>
      <w:r w:rsidRPr="007B3BEA">
        <w:rPr>
          <w:i/>
          <w:iCs/>
          <w:spacing w:val="-3"/>
          <w:sz w:val="28"/>
          <w:szCs w:val="28"/>
        </w:rPr>
        <w:t>/\/\</w:t>
      </w:r>
      <w:r w:rsidRPr="007B3BEA">
        <w:rPr>
          <w:spacing w:val="-3"/>
          <w:sz w:val="28"/>
          <w:szCs w:val="28"/>
        </w:rPr>
        <w:t>|||</w:t>
      </w:r>
      <w:r w:rsidRPr="007B3BEA">
        <w:rPr>
          <w:i/>
          <w:iCs/>
          <w:spacing w:val="-3"/>
          <w:sz w:val="28"/>
          <w:szCs w:val="28"/>
        </w:rPr>
        <w:t xml:space="preserve"> </w:t>
      </w:r>
      <w:r w:rsidRPr="007B3BEA">
        <w:rPr>
          <w:spacing w:val="18"/>
          <w:sz w:val="28"/>
          <w:szCs w:val="28"/>
        </w:rPr>
        <w:t>)*(</w:t>
      </w:r>
      <w:r w:rsidRPr="007B3BEA">
        <w:rPr>
          <w:i/>
          <w:iCs/>
          <w:spacing w:val="-3"/>
          <w:sz w:val="28"/>
          <w:szCs w:val="28"/>
        </w:rPr>
        <w:t>/\/\</w:t>
      </w:r>
      <w:r w:rsidRPr="007B3BEA">
        <w:rPr>
          <w:spacing w:val="-3"/>
          <w:sz w:val="28"/>
          <w:szCs w:val="28"/>
        </w:rPr>
        <w:t xml:space="preserve"> ||</w:t>
      </w:r>
      <w:r w:rsidRPr="007B3BEA">
        <w:rPr>
          <w:i/>
          <w:iCs/>
          <w:spacing w:val="-3"/>
          <w:sz w:val="28"/>
          <w:szCs w:val="28"/>
        </w:rPr>
        <w:t xml:space="preserve"> </w:t>
      </w:r>
      <w:r w:rsidRPr="007B3BEA">
        <w:rPr>
          <w:spacing w:val="18"/>
          <w:sz w:val="28"/>
          <w:szCs w:val="28"/>
        </w:rPr>
        <w:t>)</w:t>
      </w:r>
    </w:p>
    <w:p w:rsidR="001423E2" w:rsidRPr="007B3BEA" w:rsidRDefault="001423E2" w:rsidP="001423E2">
      <w:pPr>
        <w:shd w:val="clear" w:color="auto" w:fill="FFFFFF"/>
        <w:spacing w:line="360" w:lineRule="auto"/>
        <w:ind w:left="-180" w:right="-81" w:firstLine="360"/>
        <w:jc w:val="both"/>
        <w:outlineLvl w:val="0"/>
        <w:rPr>
          <w:sz w:val="28"/>
          <w:szCs w:val="28"/>
        </w:rPr>
      </w:pPr>
      <w:r w:rsidRPr="007B3BEA">
        <w:rPr>
          <w:bCs/>
          <w:spacing w:val="-14"/>
          <w:sz w:val="28"/>
          <w:szCs w:val="28"/>
        </w:rPr>
        <w:t>КТО БЫСТРЕЕ</w:t>
      </w:r>
    </w:p>
    <w:p w:rsidR="001423E2" w:rsidRPr="007B3BEA" w:rsidRDefault="001423E2" w:rsidP="001423E2">
      <w:pPr>
        <w:shd w:val="clear" w:color="auto" w:fill="FFFFFF"/>
        <w:spacing w:before="106" w:after="216" w:line="360" w:lineRule="auto"/>
        <w:ind w:left="-180" w:right="-81" w:firstLine="360"/>
        <w:jc w:val="both"/>
        <w:rPr>
          <w:sz w:val="28"/>
          <w:szCs w:val="28"/>
        </w:rPr>
      </w:pPr>
      <w:r w:rsidRPr="007B3BEA">
        <w:rPr>
          <w:spacing w:val="-7"/>
          <w:sz w:val="28"/>
          <w:szCs w:val="28"/>
        </w:rPr>
        <w:lastRenderedPageBreak/>
        <w:t>Устный счет заранее заготовлен на доске. Каждая команда по</w:t>
      </w:r>
      <w:r w:rsidRPr="007B3BEA">
        <w:rPr>
          <w:spacing w:val="-7"/>
          <w:sz w:val="28"/>
          <w:szCs w:val="28"/>
        </w:rPr>
        <w:softHyphen/>
      </w:r>
      <w:r w:rsidRPr="007B3BEA">
        <w:rPr>
          <w:sz w:val="28"/>
          <w:szCs w:val="28"/>
        </w:rPr>
        <w:t>лучает свое задание.</w:t>
      </w:r>
    </w:p>
    <w:p w:rsidR="001423E2" w:rsidRPr="007B3BEA" w:rsidRDefault="001423E2" w:rsidP="001423E2">
      <w:pPr>
        <w:shd w:val="clear" w:color="auto" w:fill="FFFFFF"/>
        <w:spacing w:before="106" w:after="216" w:line="360" w:lineRule="auto"/>
        <w:ind w:left="-180" w:right="-81" w:firstLine="360"/>
        <w:jc w:val="center"/>
        <w:rPr>
          <w:sz w:val="28"/>
          <w:szCs w:val="28"/>
        </w:rPr>
      </w:pPr>
      <w:r>
        <w:rPr>
          <w:noProof/>
          <w:sz w:val="28"/>
          <w:szCs w:val="28"/>
        </w:rPr>
        <w:drawing>
          <wp:inline distT="0" distB="0" distL="0" distR="0">
            <wp:extent cx="4191000" cy="10953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191000" cy="1095375"/>
                    </a:xfrm>
                    <a:prstGeom prst="rect">
                      <a:avLst/>
                    </a:prstGeom>
                    <a:noFill/>
                    <a:ln>
                      <a:noFill/>
                    </a:ln>
                  </pic:spPr>
                </pic:pic>
              </a:graphicData>
            </a:graphic>
          </wp:inline>
        </w:drawing>
      </w:r>
    </w:p>
    <w:p w:rsidR="001423E2" w:rsidRPr="007B3BEA" w:rsidRDefault="001423E2" w:rsidP="001423E2">
      <w:pPr>
        <w:shd w:val="clear" w:color="auto" w:fill="FFFFFF"/>
        <w:spacing w:before="106" w:after="216" w:line="360" w:lineRule="auto"/>
        <w:ind w:left="-180" w:right="-81" w:firstLine="360"/>
        <w:rPr>
          <w:sz w:val="28"/>
          <w:szCs w:val="28"/>
        </w:rPr>
      </w:pPr>
      <w:r w:rsidRPr="007B3BEA">
        <w:rPr>
          <w:sz w:val="28"/>
          <w:szCs w:val="28"/>
        </w:rPr>
        <w:t>Для команд х=1,3 и х=1,8.</w:t>
      </w:r>
    </w:p>
    <w:p w:rsidR="001423E2" w:rsidRPr="007B3BEA" w:rsidRDefault="001423E2" w:rsidP="001423E2">
      <w:pPr>
        <w:shd w:val="clear" w:color="auto" w:fill="FFFFFF"/>
        <w:spacing w:before="106" w:after="216" w:line="360" w:lineRule="auto"/>
        <w:ind w:left="-180" w:right="-81" w:firstLine="360"/>
        <w:jc w:val="center"/>
        <w:rPr>
          <w:sz w:val="28"/>
          <w:szCs w:val="28"/>
        </w:rPr>
      </w:pPr>
      <w:r>
        <w:rPr>
          <w:noProof/>
          <w:sz w:val="28"/>
          <w:szCs w:val="28"/>
        </w:rPr>
        <w:drawing>
          <wp:inline distT="0" distB="0" distL="0" distR="0">
            <wp:extent cx="4095750" cy="266700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095750" cy="2667000"/>
                    </a:xfrm>
                    <a:prstGeom prst="rect">
                      <a:avLst/>
                    </a:prstGeom>
                    <a:noFill/>
                    <a:ln>
                      <a:noFill/>
                    </a:ln>
                  </pic:spPr>
                </pic:pic>
              </a:graphicData>
            </a:graphic>
          </wp:inline>
        </w:drawing>
      </w:r>
    </w:p>
    <w:p w:rsidR="001423E2" w:rsidRPr="007B3BEA" w:rsidRDefault="001423E2" w:rsidP="001423E2">
      <w:pPr>
        <w:shd w:val="clear" w:color="auto" w:fill="FFFFFF"/>
        <w:spacing w:before="413" w:line="360" w:lineRule="auto"/>
        <w:ind w:left="-180" w:right="-81" w:firstLine="360"/>
        <w:jc w:val="center"/>
        <w:outlineLvl w:val="0"/>
        <w:rPr>
          <w:sz w:val="28"/>
          <w:szCs w:val="28"/>
        </w:rPr>
      </w:pPr>
      <w:r w:rsidRPr="007B3BEA">
        <w:rPr>
          <w:bCs/>
          <w:spacing w:val="-16"/>
          <w:sz w:val="28"/>
          <w:szCs w:val="28"/>
        </w:rPr>
        <w:t>ЧЕТЫРЕХУГОЛЬНИК  С  СЕКРЕТОМ</w:t>
      </w:r>
    </w:p>
    <w:p w:rsidR="001423E2" w:rsidRPr="007B3BEA" w:rsidRDefault="001423E2" w:rsidP="001423E2">
      <w:pPr>
        <w:shd w:val="clear" w:color="auto" w:fill="FFFFFF"/>
        <w:spacing w:before="106" w:line="360" w:lineRule="auto"/>
        <w:ind w:left="-180" w:right="-81" w:firstLine="360"/>
        <w:jc w:val="center"/>
        <w:outlineLvl w:val="0"/>
        <w:rPr>
          <w:sz w:val="28"/>
          <w:szCs w:val="28"/>
        </w:rPr>
      </w:pPr>
      <w:r w:rsidRPr="007B3BEA">
        <w:rPr>
          <w:spacing w:val="-9"/>
          <w:sz w:val="28"/>
          <w:szCs w:val="28"/>
        </w:rPr>
        <w:t>1. Какой из числовых рядов лишний, то есть отличается от других?</w:t>
      </w:r>
    </w:p>
    <w:p w:rsidR="001423E2" w:rsidRPr="007B3BEA" w:rsidRDefault="001423E2" w:rsidP="001423E2">
      <w:pPr>
        <w:spacing w:after="77" w:line="360" w:lineRule="auto"/>
        <w:ind w:left="-180" w:right="-81" w:firstLine="360"/>
        <w:jc w:val="center"/>
        <w:rPr>
          <w:sz w:val="28"/>
          <w:szCs w:val="28"/>
        </w:rPr>
      </w:pPr>
    </w:p>
    <w:tbl>
      <w:tblPr>
        <w:tblW w:w="0" w:type="auto"/>
        <w:tblInd w:w="2556" w:type="dxa"/>
        <w:tblLayout w:type="fixed"/>
        <w:tblCellMar>
          <w:left w:w="40" w:type="dxa"/>
          <w:right w:w="40" w:type="dxa"/>
        </w:tblCellMar>
        <w:tblLook w:val="0000" w:firstRow="0" w:lastRow="0" w:firstColumn="0" w:lastColumn="0" w:noHBand="0" w:noVBand="0"/>
      </w:tblPr>
      <w:tblGrid>
        <w:gridCol w:w="547"/>
        <w:gridCol w:w="538"/>
        <w:gridCol w:w="538"/>
        <w:gridCol w:w="533"/>
        <w:gridCol w:w="533"/>
        <w:gridCol w:w="600"/>
        <w:gridCol w:w="542"/>
        <w:gridCol w:w="538"/>
        <w:gridCol w:w="552"/>
        <w:gridCol w:w="552"/>
        <w:gridCol w:w="605"/>
      </w:tblGrid>
      <w:tr w:rsidR="001423E2" w:rsidRPr="007B3BEA" w:rsidTr="00A739CE">
        <w:trPr>
          <w:trHeight w:hRule="exact" w:val="360"/>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8</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11</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14</w:t>
            </w:r>
          </w:p>
        </w:tc>
        <w:tc>
          <w:tcPr>
            <w:tcW w:w="600" w:type="dxa"/>
            <w:vMerge w:val="restart"/>
            <w:tcBorders>
              <w:top w:val="nil"/>
              <w:left w:val="single" w:sz="6" w:space="0" w:color="auto"/>
              <w:bottom w:val="nil"/>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4</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8</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16</w:t>
            </w:r>
          </w:p>
        </w:tc>
      </w:tr>
      <w:tr w:rsidR="001423E2" w:rsidRPr="007B3BEA" w:rsidTr="00A739CE">
        <w:trPr>
          <w:trHeight w:hRule="exact" w:val="293"/>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7</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10</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spacing w:line="360" w:lineRule="auto"/>
              <w:ind w:left="-180" w:right="-81" w:firstLine="360"/>
              <w:jc w:val="center"/>
              <w:rPr>
                <w:sz w:val="28"/>
                <w:szCs w:val="28"/>
              </w:rPr>
            </w:pPr>
            <w:r w:rsidRPr="007B3BEA">
              <w:rPr>
                <w:sz w:val="28"/>
                <w:szCs w:val="28"/>
              </w:rPr>
              <w:t>13</w:t>
            </w:r>
          </w:p>
          <w:p w:rsidR="001423E2" w:rsidRPr="007B3BEA" w:rsidRDefault="001423E2" w:rsidP="00A739CE">
            <w:pPr>
              <w:spacing w:line="360" w:lineRule="auto"/>
              <w:ind w:left="-180" w:right="-81" w:firstLine="360"/>
              <w:jc w:val="center"/>
              <w:rPr>
                <w:sz w:val="28"/>
                <w:szCs w:val="28"/>
              </w:rPr>
            </w:pPr>
          </w:p>
        </w:tc>
        <w:tc>
          <w:tcPr>
            <w:tcW w:w="600" w:type="dxa"/>
            <w:vMerge/>
            <w:tcBorders>
              <w:top w:val="nil"/>
              <w:left w:val="single" w:sz="6" w:space="0" w:color="auto"/>
              <w:bottom w:val="nil"/>
              <w:right w:val="single" w:sz="6" w:space="0" w:color="auto"/>
            </w:tcBorders>
            <w:vAlign w:val="center"/>
          </w:tcPr>
          <w:p w:rsidR="001423E2" w:rsidRPr="007B3BEA" w:rsidRDefault="001423E2" w:rsidP="00A739CE">
            <w:pPr>
              <w:spacing w:line="360" w:lineRule="auto"/>
              <w:ind w:left="-180" w:right="-81" w:firstLine="360"/>
              <w:jc w:val="center"/>
              <w:rPr>
                <w:sz w:val="28"/>
                <w:szCs w:val="28"/>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6</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18</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54</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162</w:t>
            </w:r>
          </w:p>
        </w:tc>
      </w:tr>
      <w:tr w:rsidR="001423E2" w:rsidRPr="007B3BEA" w:rsidTr="00A739CE">
        <w:trPr>
          <w:trHeight w:hRule="exact" w:val="336"/>
        </w:trPr>
        <w:tc>
          <w:tcPr>
            <w:tcW w:w="547"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3</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4</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5</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6</w:t>
            </w:r>
          </w:p>
        </w:tc>
        <w:tc>
          <w:tcPr>
            <w:tcW w:w="533"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shd w:val="clear" w:color="auto" w:fill="FFFFFF"/>
              <w:spacing w:line="360" w:lineRule="auto"/>
              <w:ind w:left="-180" w:right="-81" w:firstLine="360"/>
              <w:jc w:val="center"/>
              <w:rPr>
                <w:sz w:val="28"/>
                <w:szCs w:val="28"/>
              </w:rPr>
            </w:pPr>
            <w:r w:rsidRPr="007B3BEA">
              <w:rPr>
                <w:sz w:val="28"/>
                <w:szCs w:val="28"/>
              </w:rPr>
              <w:t>7</w:t>
            </w:r>
          </w:p>
          <w:p w:rsidR="001423E2" w:rsidRPr="007B3BEA" w:rsidRDefault="001423E2" w:rsidP="00A739CE">
            <w:pPr>
              <w:spacing w:line="360" w:lineRule="auto"/>
              <w:ind w:left="-180" w:right="-81" w:firstLine="360"/>
              <w:jc w:val="center"/>
              <w:rPr>
                <w:sz w:val="28"/>
                <w:szCs w:val="28"/>
              </w:rPr>
            </w:pPr>
          </w:p>
        </w:tc>
        <w:tc>
          <w:tcPr>
            <w:tcW w:w="600" w:type="dxa"/>
            <w:vMerge/>
            <w:tcBorders>
              <w:top w:val="nil"/>
              <w:left w:val="single" w:sz="6" w:space="0" w:color="auto"/>
              <w:bottom w:val="nil"/>
              <w:right w:val="single" w:sz="6" w:space="0" w:color="auto"/>
            </w:tcBorders>
            <w:vAlign w:val="center"/>
          </w:tcPr>
          <w:p w:rsidR="001423E2" w:rsidRPr="007B3BEA" w:rsidRDefault="001423E2" w:rsidP="00A739CE">
            <w:pPr>
              <w:spacing w:line="360" w:lineRule="auto"/>
              <w:ind w:left="-180" w:right="-81" w:firstLine="360"/>
              <w:jc w:val="center"/>
              <w:rPr>
                <w:sz w:val="28"/>
                <w:szCs w:val="28"/>
              </w:rPr>
            </w:pPr>
          </w:p>
        </w:tc>
        <w:tc>
          <w:tcPr>
            <w:tcW w:w="54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5</w:t>
            </w:r>
          </w:p>
        </w:tc>
        <w:tc>
          <w:tcPr>
            <w:tcW w:w="538"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10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20</w:t>
            </w:r>
          </w:p>
        </w:tc>
        <w:tc>
          <w:tcPr>
            <w:tcW w:w="552"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40</w:t>
            </w:r>
          </w:p>
        </w:tc>
        <w:tc>
          <w:tcPr>
            <w:tcW w:w="605" w:type="dxa"/>
            <w:tcBorders>
              <w:top w:val="single" w:sz="6" w:space="0" w:color="auto"/>
              <w:left w:val="single" w:sz="6" w:space="0" w:color="auto"/>
              <w:bottom w:val="single" w:sz="6" w:space="0" w:color="auto"/>
              <w:right w:val="single" w:sz="6" w:space="0" w:color="auto"/>
            </w:tcBorders>
            <w:shd w:val="clear" w:color="auto" w:fill="FFFFFF"/>
          </w:tcPr>
          <w:p w:rsidR="001423E2" w:rsidRPr="007B3BEA" w:rsidRDefault="001423E2" w:rsidP="00A739CE">
            <w:pPr>
              <w:widowControl w:val="0"/>
              <w:shd w:val="clear" w:color="auto" w:fill="FFFFFF"/>
              <w:autoSpaceDE w:val="0"/>
              <w:autoSpaceDN w:val="0"/>
              <w:adjustRightInd w:val="0"/>
              <w:spacing w:line="360" w:lineRule="auto"/>
              <w:ind w:left="-180" w:right="-81" w:firstLine="360"/>
              <w:jc w:val="center"/>
              <w:rPr>
                <w:sz w:val="28"/>
                <w:szCs w:val="28"/>
              </w:rPr>
            </w:pPr>
            <w:r w:rsidRPr="007B3BEA">
              <w:rPr>
                <w:sz w:val="28"/>
                <w:szCs w:val="28"/>
              </w:rPr>
              <w:t>80</w:t>
            </w:r>
          </w:p>
        </w:tc>
      </w:tr>
    </w:tbl>
    <w:tbl>
      <w:tblPr>
        <w:tblStyle w:val="a3"/>
        <w:tblpPr w:leftFromText="180" w:rightFromText="180" w:vertAnchor="text" w:horzAnchor="page" w:tblpX="6454" w:tblpY="699"/>
        <w:tblW w:w="0" w:type="auto"/>
        <w:tblLook w:val="01E0" w:firstRow="1" w:lastRow="1" w:firstColumn="1" w:lastColumn="1" w:noHBand="0" w:noVBand="0"/>
      </w:tblPr>
      <w:tblGrid>
        <w:gridCol w:w="944"/>
        <w:gridCol w:w="944"/>
        <w:gridCol w:w="944"/>
      </w:tblGrid>
      <w:tr w:rsidR="001423E2" w:rsidRPr="007B3BEA" w:rsidTr="00A739CE">
        <w:trPr>
          <w:trHeight w:val="370"/>
        </w:trPr>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0.8</w:t>
            </w:r>
          </w:p>
        </w:tc>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1.5</w:t>
            </w:r>
          </w:p>
        </w:tc>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2.3</w:t>
            </w:r>
          </w:p>
        </w:tc>
      </w:tr>
      <w:tr w:rsidR="001423E2" w:rsidRPr="007B3BEA" w:rsidTr="00A739CE">
        <w:trPr>
          <w:trHeight w:val="370"/>
        </w:trPr>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1.7</w:t>
            </w:r>
          </w:p>
        </w:tc>
        <w:tc>
          <w:tcPr>
            <w:tcW w:w="944" w:type="dxa"/>
          </w:tcPr>
          <w:p w:rsidR="001423E2" w:rsidRPr="007B3BEA" w:rsidRDefault="001423E2" w:rsidP="00A739CE">
            <w:pPr>
              <w:spacing w:after="120" w:line="269" w:lineRule="exact"/>
              <w:ind w:left="-180" w:firstLine="360"/>
              <w:jc w:val="center"/>
              <w:rPr>
                <w:spacing w:val="-9"/>
                <w:sz w:val="28"/>
                <w:szCs w:val="28"/>
              </w:rPr>
            </w:pPr>
          </w:p>
        </w:tc>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2.2</w:t>
            </w:r>
          </w:p>
        </w:tc>
      </w:tr>
    </w:tbl>
    <w:p w:rsidR="001423E2" w:rsidRPr="007B3BEA" w:rsidRDefault="001423E2" w:rsidP="001423E2">
      <w:pPr>
        <w:shd w:val="clear" w:color="auto" w:fill="FFFFFF"/>
        <w:spacing w:after="120" w:line="269" w:lineRule="exact"/>
        <w:ind w:left="-180" w:firstLine="360"/>
        <w:outlineLvl w:val="0"/>
        <w:rPr>
          <w:spacing w:val="-9"/>
          <w:sz w:val="28"/>
          <w:szCs w:val="28"/>
        </w:rPr>
      </w:pPr>
      <w:r w:rsidRPr="007B3BEA">
        <w:rPr>
          <w:spacing w:val="-8"/>
          <w:sz w:val="28"/>
          <w:szCs w:val="28"/>
        </w:rPr>
        <w:t>2. Согласно закономерности, найденной между числами в пер</w:t>
      </w:r>
      <w:r w:rsidRPr="007B3BEA">
        <w:rPr>
          <w:spacing w:val="-8"/>
          <w:sz w:val="28"/>
          <w:szCs w:val="28"/>
        </w:rPr>
        <w:softHyphen/>
      </w:r>
      <w:r w:rsidRPr="007B3BEA">
        <w:rPr>
          <w:spacing w:val="-9"/>
          <w:sz w:val="28"/>
          <w:szCs w:val="28"/>
        </w:rPr>
        <w:t>вом четырехугольнике, определите недостающее число во втором.</w:t>
      </w:r>
    </w:p>
    <w:tbl>
      <w:tblPr>
        <w:tblStyle w:val="a3"/>
        <w:tblpPr w:leftFromText="180" w:rightFromText="180" w:vertAnchor="text" w:horzAnchor="page" w:tblpX="2134" w:tblpY="49"/>
        <w:tblOverlap w:val="never"/>
        <w:tblW w:w="0" w:type="auto"/>
        <w:tblLook w:val="01E0" w:firstRow="1" w:lastRow="1" w:firstColumn="1" w:lastColumn="1" w:noHBand="0" w:noVBand="0"/>
      </w:tblPr>
      <w:tblGrid>
        <w:gridCol w:w="944"/>
        <w:gridCol w:w="944"/>
        <w:gridCol w:w="944"/>
      </w:tblGrid>
      <w:tr w:rsidR="001423E2" w:rsidRPr="007B3BEA" w:rsidTr="00A739CE">
        <w:trPr>
          <w:trHeight w:val="370"/>
        </w:trPr>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3.2</w:t>
            </w:r>
          </w:p>
        </w:tc>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5.1</w:t>
            </w:r>
          </w:p>
        </w:tc>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1.9</w:t>
            </w:r>
          </w:p>
        </w:tc>
      </w:tr>
      <w:tr w:rsidR="001423E2" w:rsidRPr="007B3BEA" w:rsidTr="00A739CE">
        <w:trPr>
          <w:trHeight w:val="370"/>
        </w:trPr>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2.6</w:t>
            </w:r>
          </w:p>
        </w:tc>
        <w:tc>
          <w:tcPr>
            <w:tcW w:w="944" w:type="dxa"/>
          </w:tcPr>
          <w:p w:rsidR="001423E2" w:rsidRPr="007B3BEA" w:rsidRDefault="001423E2" w:rsidP="00A739CE">
            <w:pPr>
              <w:spacing w:after="120" w:line="269" w:lineRule="exact"/>
              <w:ind w:left="-180" w:firstLine="360"/>
              <w:jc w:val="center"/>
              <w:rPr>
                <w:spacing w:val="-9"/>
                <w:sz w:val="28"/>
                <w:szCs w:val="28"/>
              </w:rPr>
            </w:pPr>
          </w:p>
        </w:tc>
        <w:tc>
          <w:tcPr>
            <w:tcW w:w="944" w:type="dxa"/>
          </w:tcPr>
          <w:p w:rsidR="001423E2" w:rsidRPr="007B3BEA" w:rsidRDefault="001423E2" w:rsidP="00A739CE">
            <w:pPr>
              <w:spacing w:after="120" w:line="269" w:lineRule="exact"/>
              <w:ind w:left="-180" w:firstLine="360"/>
              <w:jc w:val="center"/>
              <w:rPr>
                <w:spacing w:val="-9"/>
                <w:sz w:val="28"/>
                <w:szCs w:val="28"/>
              </w:rPr>
            </w:pPr>
            <w:r w:rsidRPr="007B3BEA">
              <w:rPr>
                <w:spacing w:val="-9"/>
                <w:sz w:val="28"/>
                <w:szCs w:val="28"/>
              </w:rPr>
              <w:t>4.5</w:t>
            </w:r>
          </w:p>
        </w:tc>
      </w:tr>
    </w:tbl>
    <w:p w:rsidR="001423E2" w:rsidRPr="007B3BEA" w:rsidRDefault="001423E2" w:rsidP="001423E2">
      <w:pPr>
        <w:shd w:val="clear" w:color="auto" w:fill="FFFFFF"/>
        <w:spacing w:after="120" w:line="269" w:lineRule="exact"/>
        <w:ind w:left="-180" w:firstLine="360"/>
        <w:rPr>
          <w:spacing w:val="-9"/>
          <w:sz w:val="28"/>
          <w:szCs w:val="28"/>
        </w:rPr>
      </w:pPr>
      <w:r w:rsidRPr="007B3BEA">
        <w:rPr>
          <w:spacing w:val="-9"/>
          <w:sz w:val="28"/>
          <w:szCs w:val="28"/>
        </w:rPr>
        <w:br w:type="textWrapping" w:clear="all"/>
      </w:r>
    </w:p>
    <w:p w:rsidR="001423E2" w:rsidRPr="007B3BEA" w:rsidRDefault="001423E2" w:rsidP="001423E2">
      <w:pPr>
        <w:shd w:val="clear" w:color="auto" w:fill="FFFFFF"/>
        <w:spacing w:before="230"/>
        <w:ind w:right="29"/>
        <w:jc w:val="center"/>
        <w:outlineLvl w:val="0"/>
        <w:rPr>
          <w:sz w:val="28"/>
          <w:szCs w:val="28"/>
        </w:rPr>
      </w:pPr>
      <w:r w:rsidRPr="007B3BEA">
        <w:rPr>
          <w:b/>
          <w:bCs/>
          <w:sz w:val="28"/>
          <w:szCs w:val="28"/>
        </w:rPr>
        <w:t>КОНКУРС КАПИТАНОВ</w:t>
      </w:r>
    </w:p>
    <w:p w:rsidR="001423E2" w:rsidRPr="007B3BEA" w:rsidRDefault="001423E2" w:rsidP="001423E2">
      <w:pPr>
        <w:shd w:val="clear" w:color="auto" w:fill="FFFFFF"/>
        <w:spacing w:before="115" w:line="269" w:lineRule="exact"/>
        <w:ind w:left="-180" w:firstLine="360"/>
        <w:jc w:val="both"/>
        <w:rPr>
          <w:sz w:val="28"/>
          <w:szCs w:val="28"/>
        </w:rPr>
      </w:pPr>
      <w:r w:rsidRPr="007B3BEA">
        <w:rPr>
          <w:spacing w:val="-7"/>
          <w:sz w:val="28"/>
          <w:szCs w:val="28"/>
        </w:rPr>
        <w:t>На плакате в беспорядке расположены числа от 1 до 25. Капи</w:t>
      </w:r>
      <w:r w:rsidRPr="007B3BEA">
        <w:rPr>
          <w:spacing w:val="-7"/>
          <w:sz w:val="28"/>
          <w:szCs w:val="28"/>
        </w:rPr>
        <w:softHyphen/>
      </w:r>
      <w:r w:rsidRPr="007B3BEA">
        <w:rPr>
          <w:spacing w:val="-9"/>
          <w:sz w:val="28"/>
          <w:szCs w:val="28"/>
        </w:rPr>
        <w:t>тану необходимо показать все числа, называя их по порядку.</w:t>
      </w:r>
    </w:p>
    <w:p w:rsidR="001423E2" w:rsidRPr="007B3BEA" w:rsidRDefault="001423E2" w:rsidP="001423E2">
      <w:pPr>
        <w:spacing w:before="274"/>
        <w:ind w:left="-180" w:right="950" w:firstLine="360"/>
        <w:jc w:val="both"/>
        <w:rPr>
          <w:sz w:val="28"/>
          <w:szCs w:val="28"/>
        </w:rPr>
      </w:pPr>
      <w:r>
        <w:rPr>
          <w:noProof/>
          <w:sz w:val="28"/>
          <w:szCs w:val="28"/>
        </w:rPr>
        <w:lastRenderedPageBreak/>
        <w:drawing>
          <wp:inline distT="0" distB="0" distL="0" distR="0">
            <wp:extent cx="2724150" cy="1895475"/>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724150" cy="1895475"/>
                    </a:xfrm>
                    <a:prstGeom prst="rect">
                      <a:avLst/>
                    </a:prstGeom>
                    <a:noFill/>
                    <a:ln>
                      <a:noFill/>
                    </a:ln>
                  </pic:spPr>
                </pic:pic>
              </a:graphicData>
            </a:graphic>
          </wp:inline>
        </w:drawing>
      </w:r>
    </w:p>
    <w:p w:rsidR="001423E2" w:rsidRPr="007B3BEA" w:rsidRDefault="001423E2" w:rsidP="001423E2">
      <w:pPr>
        <w:shd w:val="clear" w:color="auto" w:fill="FFFFFF"/>
        <w:spacing w:before="346"/>
        <w:ind w:left="-180" w:right="5" w:firstLine="360"/>
        <w:jc w:val="center"/>
        <w:outlineLvl w:val="0"/>
        <w:rPr>
          <w:sz w:val="28"/>
          <w:szCs w:val="28"/>
        </w:rPr>
      </w:pPr>
      <w:r w:rsidRPr="007B3BEA">
        <w:rPr>
          <w:b/>
          <w:bCs/>
          <w:spacing w:val="-1"/>
          <w:sz w:val="28"/>
          <w:szCs w:val="28"/>
        </w:rPr>
        <w:t>ПОДУМАЙ! СООБРАЗИ!</w:t>
      </w:r>
    </w:p>
    <w:p w:rsidR="001423E2" w:rsidRPr="007B3BEA" w:rsidRDefault="001423E2" w:rsidP="001423E2">
      <w:pPr>
        <w:shd w:val="clear" w:color="auto" w:fill="FFFFFF"/>
        <w:spacing w:before="110" w:line="269" w:lineRule="exact"/>
        <w:ind w:left="-180" w:right="14" w:firstLine="360"/>
        <w:jc w:val="both"/>
        <w:rPr>
          <w:sz w:val="28"/>
          <w:szCs w:val="28"/>
        </w:rPr>
      </w:pPr>
      <w:r w:rsidRPr="007B3BEA">
        <w:rPr>
          <w:spacing w:val="-1"/>
          <w:sz w:val="28"/>
          <w:szCs w:val="28"/>
        </w:rPr>
        <w:t xml:space="preserve">Задание: За определенное время необходимо решить как </w:t>
      </w:r>
      <w:r w:rsidRPr="007B3BEA">
        <w:rPr>
          <w:sz w:val="28"/>
          <w:szCs w:val="28"/>
        </w:rPr>
        <w:t>можно больше задач.</w:t>
      </w:r>
    </w:p>
    <w:p w:rsidR="001423E2" w:rsidRPr="007B3BEA" w:rsidRDefault="001423E2" w:rsidP="001423E2">
      <w:pPr>
        <w:shd w:val="clear" w:color="auto" w:fill="FFFFFF"/>
        <w:spacing w:before="53"/>
        <w:ind w:left="-180" w:firstLine="360"/>
        <w:jc w:val="both"/>
        <w:rPr>
          <w:sz w:val="28"/>
          <w:szCs w:val="28"/>
        </w:rPr>
      </w:pPr>
      <w:r w:rsidRPr="007B3BEA">
        <w:rPr>
          <w:sz w:val="28"/>
          <w:szCs w:val="28"/>
        </w:rPr>
        <w:t>Задание  1-й команде:</w:t>
      </w:r>
    </w:p>
    <w:p w:rsidR="001423E2" w:rsidRPr="007B3BEA" w:rsidRDefault="001423E2" w:rsidP="001423E2">
      <w:pPr>
        <w:widowControl w:val="0"/>
        <w:numPr>
          <w:ilvl w:val="0"/>
          <w:numId w:val="9"/>
        </w:numPr>
        <w:shd w:val="clear" w:color="auto" w:fill="FFFFFF"/>
        <w:tabs>
          <w:tab w:val="left" w:pos="624"/>
        </w:tabs>
        <w:autoSpaceDE w:val="0"/>
        <w:autoSpaceDN w:val="0"/>
        <w:adjustRightInd w:val="0"/>
        <w:spacing w:before="110" w:line="269" w:lineRule="exact"/>
        <w:ind w:left="-180" w:right="5" w:firstLine="360"/>
        <w:jc w:val="both"/>
        <w:rPr>
          <w:spacing w:val="-21"/>
          <w:sz w:val="28"/>
          <w:szCs w:val="28"/>
        </w:rPr>
      </w:pPr>
      <w:r w:rsidRPr="007B3BEA">
        <w:rPr>
          <w:spacing w:val="-9"/>
          <w:sz w:val="28"/>
          <w:szCs w:val="28"/>
        </w:rPr>
        <w:t>Торговка, направляясь на базар, соображала: «Если бы к мо</w:t>
      </w:r>
      <w:r w:rsidRPr="007B3BEA">
        <w:rPr>
          <w:spacing w:val="-9"/>
          <w:sz w:val="28"/>
          <w:szCs w:val="28"/>
        </w:rPr>
        <w:softHyphen/>
      </w:r>
      <w:r w:rsidRPr="007B3BEA">
        <w:rPr>
          <w:spacing w:val="-10"/>
          <w:sz w:val="28"/>
          <w:szCs w:val="28"/>
        </w:rPr>
        <w:t xml:space="preserve">им яблокам прибавить половину их, да еще десяток, то у меня была </w:t>
      </w:r>
      <w:r w:rsidRPr="007B3BEA">
        <w:rPr>
          <w:spacing w:val="-9"/>
          <w:sz w:val="28"/>
          <w:szCs w:val="28"/>
        </w:rPr>
        <w:t>бы целая сотня!». Сколько яблок было у торговки?</w:t>
      </w:r>
    </w:p>
    <w:p w:rsidR="001423E2" w:rsidRPr="007B3BEA" w:rsidRDefault="001423E2" w:rsidP="001423E2">
      <w:pPr>
        <w:widowControl w:val="0"/>
        <w:numPr>
          <w:ilvl w:val="0"/>
          <w:numId w:val="9"/>
        </w:numPr>
        <w:shd w:val="clear" w:color="auto" w:fill="FFFFFF"/>
        <w:tabs>
          <w:tab w:val="left" w:pos="624"/>
        </w:tabs>
        <w:autoSpaceDE w:val="0"/>
        <w:autoSpaceDN w:val="0"/>
        <w:adjustRightInd w:val="0"/>
        <w:spacing w:before="58" w:line="264" w:lineRule="exact"/>
        <w:ind w:left="-180" w:right="10" w:firstLine="360"/>
        <w:jc w:val="both"/>
        <w:rPr>
          <w:spacing w:val="-12"/>
          <w:sz w:val="28"/>
          <w:szCs w:val="28"/>
        </w:rPr>
      </w:pPr>
      <w:r w:rsidRPr="007B3BEA">
        <w:rPr>
          <w:spacing w:val="-10"/>
          <w:sz w:val="28"/>
          <w:szCs w:val="28"/>
        </w:rPr>
        <w:t xml:space="preserve">Трехзначное число 87* делится на 5 и на 3. Какова последняя </w:t>
      </w:r>
      <w:r w:rsidRPr="007B3BEA">
        <w:rPr>
          <w:sz w:val="28"/>
          <w:szCs w:val="28"/>
        </w:rPr>
        <w:t>цифра?</w:t>
      </w:r>
    </w:p>
    <w:p w:rsidR="001423E2" w:rsidRPr="007B3BEA" w:rsidRDefault="001423E2" w:rsidP="001423E2">
      <w:pPr>
        <w:widowControl w:val="0"/>
        <w:numPr>
          <w:ilvl w:val="0"/>
          <w:numId w:val="9"/>
        </w:numPr>
        <w:shd w:val="clear" w:color="auto" w:fill="FFFFFF"/>
        <w:tabs>
          <w:tab w:val="left" w:pos="624"/>
        </w:tabs>
        <w:autoSpaceDE w:val="0"/>
        <w:autoSpaceDN w:val="0"/>
        <w:adjustRightInd w:val="0"/>
        <w:spacing w:before="62" w:line="269" w:lineRule="exact"/>
        <w:ind w:left="-180" w:firstLine="360"/>
        <w:jc w:val="both"/>
        <w:rPr>
          <w:spacing w:val="-11"/>
          <w:sz w:val="28"/>
          <w:szCs w:val="28"/>
        </w:rPr>
      </w:pPr>
      <w:r w:rsidRPr="007B3BEA">
        <w:rPr>
          <w:spacing w:val="-8"/>
          <w:sz w:val="28"/>
          <w:szCs w:val="28"/>
        </w:rPr>
        <w:t xml:space="preserve">Хор, состоящий из 280 мальчиков и 105 девочек, исполняет </w:t>
      </w:r>
      <w:r w:rsidRPr="007B3BEA">
        <w:rPr>
          <w:spacing w:val="-10"/>
          <w:sz w:val="28"/>
          <w:szCs w:val="28"/>
        </w:rPr>
        <w:t>задушевную песню. К счастью, только четвертая часть мальчиков и</w:t>
      </w:r>
      <w:r w:rsidRPr="007B3BEA">
        <w:rPr>
          <w:spacing w:val="-11"/>
          <w:sz w:val="28"/>
          <w:szCs w:val="28"/>
        </w:rPr>
        <w:t xml:space="preserve"> </w:t>
      </w:r>
      <w:r w:rsidRPr="007B3BEA">
        <w:rPr>
          <w:sz w:val="28"/>
          <w:szCs w:val="28"/>
        </w:rPr>
        <w:t>третья часть девочек орет во все горло. Остальные только откры</w:t>
      </w:r>
      <w:r w:rsidRPr="007B3BEA">
        <w:rPr>
          <w:sz w:val="28"/>
          <w:szCs w:val="28"/>
        </w:rPr>
        <w:softHyphen/>
        <w:t>вают рот. Найдите разность между мальчиками и девочками, ору</w:t>
      </w:r>
      <w:r w:rsidRPr="007B3BEA">
        <w:rPr>
          <w:sz w:val="28"/>
          <w:szCs w:val="28"/>
        </w:rPr>
        <w:softHyphen/>
        <w:t>щими во все горло.</w:t>
      </w:r>
    </w:p>
    <w:p w:rsidR="001423E2" w:rsidRPr="007B3BEA" w:rsidRDefault="001423E2" w:rsidP="001423E2">
      <w:pPr>
        <w:shd w:val="clear" w:color="auto" w:fill="FFFFFF"/>
        <w:tabs>
          <w:tab w:val="left" w:pos="610"/>
        </w:tabs>
        <w:spacing w:before="53" w:line="264" w:lineRule="exact"/>
        <w:ind w:left="-180" w:right="43" w:firstLine="360"/>
        <w:jc w:val="both"/>
        <w:rPr>
          <w:sz w:val="28"/>
          <w:szCs w:val="28"/>
        </w:rPr>
      </w:pPr>
      <w:r w:rsidRPr="007B3BEA">
        <w:rPr>
          <w:spacing w:val="-4"/>
          <w:sz w:val="28"/>
          <w:szCs w:val="28"/>
        </w:rPr>
        <w:t>4)</w:t>
      </w:r>
      <w:r w:rsidRPr="007B3BEA">
        <w:rPr>
          <w:sz w:val="28"/>
          <w:szCs w:val="28"/>
        </w:rPr>
        <w:tab/>
      </w:r>
      <w:r w:rsidRPr="007B3BEA">
        <w:rPr>
          <w:spacing w:val="-1"/>
          <w:sz w:val="28"/>
          <w:szCs w:val="28"/>
        </w:rPr>
        <w:t>Что всегда только увеличивается и никогда не уменьшается?</w:t>
      </w:r>
      <w:r w:rsidRPr="007B3BEA">
        <w:rPr>
          <w:spacing w:val="-1"/>
          <w:sz w:val="28"/>
          <w:szCs w:val="28"/>
        </w:rPr>
        <w:br/>
      </w:r>
      <w:r w:rsidRPr="007B3BEA">
        <w:rPr>
          <w:i/>
          <w:iCs/>
          <w:sz w:val="28"/>
          <w:szCs w:val="28"/>
        </w:rPr>
        <w:t>(Возраст.)</w:t>
      </w:r>
    </w:p>
    <w:p w:rsidR="001423E2" w:rsidRPr="007B3BEA" w:rsidRDefault="001423E2" w:rsidP="001423E2">
      <w:pPr>
        <w:shd w:val="clear" w:color="auto" w:fill="FFFFFF"/>
        <w:tabs>
          <w:tab w:val="left" w:pos="605"/>
        </w:tabs>
        <w:spacing w:before="10" w:line="331" w:lineRule="exact"/>
        <w:ind w:left="-180" w:firstLine="360"/>
        <w:rPr>
          <w:sz w:val="28"/>
          <w:szCs w:val="28"/>
        </w:rPr>
      </w:pPr>
      <w:r w:rsidRPr="007B3BEA">
        <w:rPr>
          <w:spacing w:val="-4"/>
          <w:sz w:val="28"/>
          <w:szCs w:val="28"/>
        </w:rPr>
        <w:t>5)</w:t>
      </w:r>
      <w:r w:rsidRPr="007B3BEA">
        <w:rPr>
          <w:sz w:val="28"/>
          <w:szCs w:val="28"/>
        </w:rPr>
        <w:tab/>
      </w:r>
      <w:r w:rsidRPr="007B3BEA">
        <w:rPr>
          <w:spacing w:val="-1"/>
          <w:sz w:val="28"/>
          <w:szCs w:val="28"/>
        </w:rPr>
        <w:t xml:space="preserve">Чем больше из нее берут, тем больше она становится. </w:t>
      </w:r>
      <w:r w:rsidRPr="007B3BEA">
        <w:rPr>
          <w:i/>
          <w:iCs/>
          <w:spacing w:val="-1"/>
          <w:sz w:val="28"/>
          <w:szCs w:val="28"/>
        </w:rPr>
        <w:t>(Яма.)</w:t>
      </w:r>
      <w:r w:rsidRPr="007B3BEA">
        <w:rPr>
          <w:i/>
          <w:iCs/>
          <w:spacing w:val="-1"/>
          <w:sz w:val="28"/>
          <w:szCs w:val="28"/>
        </w:rPr>
        <w:br/>
      </w:r>
      <w:r w:rsidRPr="007B3BEA">
        <w:rPr>
          <w:sz w:val="28"/>
          <w:szCs w:val="28"/>
        </w:rPr>
        <w:t>Задание 2-й команде:</w:t>
      </w:r>
    </w:p>
    <w:p w:rsidR="001423E2" w:rsidRPr="007B3BEA" w:rsidRDefault="001423E2" w:rsidP="001423E2">
      <w:pPr>
        <w:widowControl w:val="0"/>
        <w:numPr>
          <w:ilvl w:val="0"/>
          <w:numId w:val="10"/>
        </w:numPr>
        <w:shd w:val="clear" w:color="auto" w:fill="FFFFFF"/>
        <w:tabs>
          <w:tab w:val="left" w:pos="629"/>
        </w:tabs>
        <w:autoSpaceDE w:val="0"/>
        <w:autoSpaceDN w:val="0"/>
        <w:adjustRightInd w:val="0"/>
        <w:spacing w:before="43" w:line="264" w:lineRule="exact"/>
        <w:ind w:left="-180" w:right="34" w:firstLine="360"/>
        <w:jc w:val="both"/>
        <w:rPr>
          <w:spacing w:val="-12"/>
          <w:sz w:val="28"/>
          <w:szCs w:val="28"/>
        </w:rPr>
      </w:pPr>
      <w:r w:rsidRPr="007B3BEA">
        <w:rPr>
          <w:sz w:val="28"/>
          <w:szCs w:val="28"/>
        </w:rPr>
        <w:t>Внук спросил деда: «Сколько тебе лет?» Дед ответил: «Если проживу еще половину того, что я прожил, да еще 1 год, то мне будет 100 лет». Сколько лет деду?</w:t>
      </w:r>
    </w:p>
    <w:p w:rsidR="001423E2" w:rsidRPr="007B3BEA" w:rsidRDefault="001423E2" w:rsidP="001423E2">
      <w:pPr>
        <w:widowControl w:val="0"/>
        <w:numPr>
          <w:ilvl w:val="0"/>
          <w:numId w:val="10"/>
        </w:numPr>
        <w:shd w:val="clear" w:color="auto" w:fill="FFFFFF"/>
        <w:tabs>
          <w:tab w:val="left" w:pos="629"/>
        </w:tabs>
        <w:autoSpaceDE w:val="0"/>
        <w:autoSpaceDN w:val="0"/>
        <w:adjustRightInd w:val="0"/>
        <w:spacing w:before="62" w:line="264" w:lineRule="exact"/>
        <w:ind w:left="-180" w:right="29" w:firstLine="360"/>
        <w:jc w:val="both"/>
        <w:rPr>
          <w:spacing w:val="-6"/>
          <w:sz w:val="28"/>
          <w:szCs w:val="28"/>
        </w:rPr>
      </w:pPr>
      <w:r w:rsidRPr="007B3BEA">
        <w:rPr>
          <w:sz w:val="28"/>
          <w:szCs w:val="28"/>
        </w:rPr>
        <w:t>Число яблок в корзине - двузначное число. Яблоки можно разделить поровну между двумя, тремя и пятью детьми, но нельзя разделить между четырьмя детьми. Сколько яблок в корзине?</w:t>
      </w:r>
    </w:p>
    <w:p w:rsidR="001423E2" w:rsidRPr="007B3BEA" w:rsidRDefault="001423E2" w:rsidP="001423E2">
      <w:pPr>
        <w:widowControl w:val="0"/>
        <w:numPr>
          <w:ilvl w:val="0"/>
          <w:numId w:val="10"/>
        </w:numPr>
        <w:shd w:val="clear" w:color="auto" w:fill="FFFFFF"/>
        <w:tabs>
          <w:tab w:val="left" w:pos="629"/>
        </w:tabs>
        <w:autoSpaceDE w:val="0"/>
        <w:autoSpaceDN w:val="0"/>
        <w:adjustRightInd w:val="0"/>
        <w:spacing w:before="62" w:line="264" w:lineRule="exact"/>
        <w:ind w:left="-180" w:right="14" w:firstLine="360"/>
        <w:jc w:val="both"/>
        <w:rPr>
          <w:spacing w:val="-3"/>
          <w:sz w:val="28"/>
          <w:szCs w:val="28"/>
        </w:rPr>
      </w:pPr>
      <w:r w:rsidRPr="007B3BEA">
        <w:rPr>
          <w:sz w:val="28"/>
          <w:szCs w:val="28"/>
        </w:rPr>
        <w:t>40 человек вошли в автобус. Пятая часть купила билеты, а остальные заявили, что у них проездной. На самом деле проездной был только у 7 человек. Сколько человек поехали «зайцем»?</w:t>
      </w:r>
    </w:p>
    <w:p w:rsidR="001423E2" w:rsidRPr="007B3BEA" w:rsidRDefault="001423E2" w:rsidP="001423E2">
      <w:pPr>
        <w:widowControl w:val="0"/>
        <w:numPr>
          <w:ilvl w:val="0"/>
          <w:numId w:val="10"/>
        </w:numPr>
        <w:shd w:val="clear" w:color="auto" w:fill="FFFFFF"/>
        <w:tabs>
          <w:tab w:val="left" w:pos="629"/>
        </w:tabs>
        <w:autoSpaceDE w:val="0"/>
        <w:autoSpaceDN w:val="0"/>
        <w:adjustRightInd w:val="0"/>
        <w:spacing w:before="58" w:line="269" w:lineRule="exact"/>
        <w:ind w:left="-180" w:right="14" w:firstLine="360"/>
        <w:jc w:val="both"/>
        <w:rPr>
          <w:sz w:val="28"/>
          <w:szCs w:val="28"/>
        </w:rPr>
      </w:pPr>
      <w:r w:rsidRPr="007B3BEA">
        <w:rPr>
          <w:sz w:val="28"/>
          <w:szCs w:val="28"/>
        </w:rPr>
        <w:t xml:space="preserve">Как может кошка зайти в погреб с одной головой, а выйти с двумя? </w:t>
      </w:r>
      <w:r w:rsidRPr="007B3BEA">
        <w:rPr>
          <w:i/>
          <w:iCs/>
          <w:sz w:val="28"/>
          <w:szCs w:val="28"/>
        </w:rPr>
        <w:t>(Если поймает мышь.)</w:t>
      </w:r>
    </w:p>
    <w:p w:rsidR="001423E2" w:rsidRPr="007B3BEA" w:rsidRDefault="001423E2" w:rsidP="001423E2">
      <w:pPr>
        <w:shd w:val="clear" w:color="auto" w:fill="FFFFFF"/>
        <w:tabs>
          <w:tab w:val="left" w:pos="686"/>
        </w:tabs>
        <w:spacing w:before="62" w:line="264" w:lineRule="exact"/>
        <w:ind w:left="-180" w:right="10" w:firstLine="360"/>
        <w:jc w:val="both"/>
        <w:rPr>
          <w:sz w:val="28"/>
          <w:szCs w:val="28"/>
        </w:rPr>
      </w:pPr>
      <w:r w:rsidRPr="007B3BEA">
        <w:rPr>
          <w:spacing w:val="-6"/>
          <w:sz w:val="28"/>
          <w:szCs w:val="28"/>
        </w:rPr>
        <w:t>5)</w:t>
      </w:r>
      <w:r w:rsidRPr="007B3BEA">
        <w:rPr>
          <w:sz w:val="28"/>
          <w:szCs w:val="28"/>
        </w:rPr>
        <w:tab/>
        <w:t>Одно яйцо варят 4 минуты. Сколько минут нужно варить</w:t>
      </w:r>
      <w:r w:rsidRPr="007B3BEA">
        <w:rPr>
          <w:sz w:val="28"/>
          <w:szCs w:val="28"/>
        </w:rPr>
        <w:br/>
        <w:t>5 яиц?</w:t>
      </w:r>
    </w:p>
    <w:p w:rsidR="001423E2" w:rsidRPr="007B3BEA" w:rsidRDefault="001423E2" w:rsidP="001423E2">
      <w:pPr>
        <w:shd w:val="clear" w:color="auto" w:fill="FFFFFF"/>
        <w:spacing w:before="144"/>
        <w:ind w:left="-180" w:firstLine="360"/>
        <w:jc w:val="center"/>
        <w:outlineLvl w:val="0"/>
        <w:rPr>
          <w:sz w:val="28"/>
          <w:szCs w:val="28"/>
        </w:rPr>
      </w:pPr>
      <w:r w:rsidRPr="007B3BEA">
        <w:rPr>
          <w:b/>
          <w:bCs/>
          <w:spacing w:val="-1"/>
          <w:sz w:val="28"/>
          <w:szCs w:val="28"/>
        </w:rPr>
        <w:t>НАЙДИ ОШИБКУ</w:t>
      </w:r>
    </w:p>
    <w:p w:rsidR="001423E2" w:rsidRPr="007B3BEA" w:rsidRDefault="001423E2" w:rsidP="001423E2">
      <w:pPr>
        <w:shd w:val="clear" w:color="auto" w:fill="FFFFFF"/>
        <w:spacing w:before="163" w:line="274" w:lineRule="exact"/>
        <w:ind w:left="-180" w:firstLine="360"/>
        <w:jc w:val="both"/>
        <w:rPr>
          <w:sz w:val="28"/>
          <w:szCs w:val="28"/>
        </w:rPr>
      </w:pPr>
      <w:r w:rsidRPr="007B3BEA">
        <w:rPr>
          <w:sz w:val="28"/>
          <w:szCs w:val="28"/>
        </w:rPr>
        <w:t>Предлагается несколько различных заданий с решениями. Ко</w:t>
      </w:r>
      <w:r w:rsidRPr="007B3BEA">
        <w:rPr>
          <w:sz w:val="28"/>
          <w:szCs w:val="28"/>
        </w:rPr>
        <w:softHyphen/>
        <w:t>мандам необходимо найти ошибку.</w:t>
      </w:r>
    </w:p>
    <w:p w:rsidR="001423E2" w:rsidRPr="007B3BEA" w:rsidRDefault="001423E2" w:rsidP="001423E2">
      <w:pPr>
        <w:shd w:val="clear" w:color="auto" w:fill="FFFFFF"/>
        <w:spacing w:before="5" w:line="322" w:lineRule="exact"/>
        <w:ind w:left="-180" w:firstLine="360"/>
        <w:rPr>
          <w:sz w:val="28"/>
          <w:szCs w:val="28"/>
        </w:rPr>
      </w:pPr>
      <w:r w:rsidRPr="007B3BEA">
        <w:rPr>
          <w:i/>
          <w:iCs/>
          <w:sz w:val="28"/>
          <w:szCs w:val="28"/>
        </w:rPr>
        <w:t>Например:</w:t>
      </w:r>
    </w:p>
    <w:p w:rsidR="001423E2" w:rsidRPr="007B3BEA" w:rsidRDefault="001423E2" w:rsidP="001423E2">
      <w:pPr>
        <w:shd w:val="clear" w:color="auto" w:fill="FFFFFF"/>
        <w:spacing w:line="322" w:lineRule="exact"/>
        <w:ind w:left="-180" w:firstLine="360"/>
        <w:outlineLvl w:val="0"/>
        <w:rPr>
          <w:sz w:val="28"/>
          <w:szCs w:val="28"/>
        </w:rPr>
      </w:pPr>
      <w:r w:rsidRPr="007B3BEA">
        <w:rPr>
          <w:spacing w:val="-2"/>
          <w:sz w:val="28"/>
          <w:szCs w:val="28"/>
        </w:rPr>
        <w:t>1. Р е ш и т ь уравнение:</w:t>
      </w:r>
    </w:p>
    <w:p w:rsidR="001423E2" w:rsidRPr="007B3BEA" w:rsidRDefault="001423E2" w:rsidP="001423E2">
      <w:pPr>
        <w:shd w:val="clear" w:color="auto" w:fill="FFFFFF"/>
        <w:tabs>
          <w:tab w:val="left" w:pos="3480"/>
        </w:tabs>
        <w:spacing w:line="322" w:lineRule="exact"/>
        <w:ind w:left="-180" w:firstLine="360"/>
        <w:rPr>
          <w:sz w:val="28"/>
          <w:szCs w:val="28"/>
        </w:rPr>
      </w:pPr>
      <w:r w:rsidRPr="007B3BEA">
        <w:rPr>
          <w:sz w:val="28"/>
          <w:szCs w:val="28"/>
        </w:rPr>
        <w:t xml:space="preserve">а)2х + </w:t>
      </w:r>
      <w:r w:rsidRPr="007B3BEA">
        <w:rPr>
          <w:sz w:val="28"/>
          <w:szCs w:val="28"/>
          <w:lang w:val="en-US"/>
        </w:rPr>
        <w:t>x</w:t>
      </w:r>
      <w:r w:rsidRPr="007B3BEA">
        <w:rPr>
          <w:spacing w:val="-3"/>
          <w:sz w:val="28"/>
          <w:szCs w:val="28"/>
        </w:rPr>
        <w:t>•</w:t>
      </w:r>
      <w:r w:rsidRPr="007B3BEA">
        <w:rPr>
          <w:sz w:val="28"/>
          <w:szCs w:val="28"/>
        </w:rPr>
        <w:t>8 = 7,</w:t>
      </w:r>
      <w:r>
        <w:rPr>
          <w:sz w:val="28"/>
          <w:szCs w:val="28"/>
        </w:rPr>
        <w:t xml:space="preserve"> </w:t>
      </w:r>
      <w:r w:rsidRPr="007B3BEA">
        <w:rPr>
          <w:sz w:val="28"/>
          <w:szCs w:val="28"/>
        </w:rPr>
        <w:t>2</w:t>
      </w:r>
      <w:r w:rsidRPr="007B3BEA">
        <w:rPr>
          <w:rFonts w:ascii="Arial" w:cs="Arial"/>
          <w:sz w:val="28"/>
          <w:szCs w:val="28"/>
        </w:rPr>
        <w:tab/>
      </w:r>
      <w:r w:rsidRPr="007B3BEA">
        <w:rPr>
          <w:sz w:val="28"/>
          <w:szCs w:val="28"/>
        </w:rPr>
        <w:t>б) 8</w:t>
      </w:r>
      <w:r w:rsidRPr="007B3BEA">
        <w:rPr>
          <w:sz w:val="28"/>
          <w:szCs w:val="28"/>
          <w:lang w:val="en-US"/>
        </w:rPr>
        <w:t>m</w:t>
      </w:r>
      <w:r w:rsidRPr="007B3BEA">
        <w:rPr>
          <w:sz w:val="28"/>
          <w:szCs w:val="28"/>
        </w:rPr>
        <w:t xml:space="preserve">+ </w:t>
      </w:r>
      <w:r w:rsidRPr="007B3BEA">
        <w:rPr>
          <w:sz w:val="28"/>
          <w:szCs w:val="28"/>
          <w:lang w:val="en-US"/>
        </w:rPr>
        <w:t>m</w:t>
      </w:r>
      <w:r w:rsidRPr="007B3BEA">
        <w:rPr>
          <w:sz w:val="28"/>
          <w:szCs w:val="28"/>
        </w:rPr>
        <w:t xml:space="preserve"> - 7 = 256</w:t>
      </w:r>
    </w:p>
    <w:p w:rsidR="001423E2" w:rsidRPr="007B3BEA" w:rsidRDefault="001423E2" w:rsidP="001423E2">
      <w:pPr>
        <w:shd w:val="clear" w:color="auto" w:fill="FFFFFF"/>
        <w:tabs>
          <w:tab w:val="left" w:pos="3902"/>
        </w:tabs>
        <w:spacing w:line="274" w:lineRule="exact"/>
        <w:ind w:left="-180" w:firstLine="360"/>
        <w:rPr>
          <w:sz w:val="28"/>
          <w:szCs w:val="28"/>
        </w:rPr>
      </w:pPr>
      <w:r w:rsidRPr="007B3BEA">
        <w:rPr>
          <w:i/>
          <w:iCs/>
          <w:spacing w:val="-3"/>
          <w:sz w:val="28"/>
          <w:szCs w:val="28"/>
        </w:rPr>
        <w:lastRenderedPageBreak/>
        <w:t xml:space="preserve">         3</w:t>
      </w:r>
      <w:r w:rsidRPr="007B3BEA">
        <w:rPr>
          <w:i/>
          <w:iCs/>
          <w:spacing w:val="-3"/>
          <w:sz w:val="28"/>
          <w:szCs w:val="28"/>
          <w:lang w:val="en-US"/>
        </w:rPr>
        <w:t>x</w:t>
      </w:r>
      <w:r w:rsidRPr="007B3BEA">
        <w:rPr>
          <w:i/>
          <w:iCs/>
          <w:spacing w:val="-3"/>
          <w:sz w:val="28"/>
          <w:szCs w:val="28"/>
        </w:rPr>
        <w:t xml:space="preserve"> </w:t>
      </w:r>
      <w:r w:rsidRPr="007B3BEA">
        <w:rPr>
          <w:spacing w:val="-3"/>
          <w:sz w:val="28"/>
          <w:szCs w:val="28"/>
        </w:rPr>
        <w:t>• 8 = 7,</w:t>
      </w:r>
      <w:r>
        <w:rPr>
          <w:spacing w:val="-3"/>
          <w:sz w:val="28"/>
          <w:szCs w:val="28"/>
        </w:rPr>
        <w:t xml:space="preserve"> </w:t>
      </w:r>
      <w:r w:rsidRPr="007B3BEA">
        <w:rPr>
          <w:spacing w:val="-3"/>
          <w:sz w:val="28"/>
          <w:szCs w:val="28"/>
        </w:rPr>
        <w:t>2</w:t>
      </w:r>
      <w:r w:rsidRPr="007B3BEA">
        <w:rPr>
          <w:rFonts w:ascii="Arial" w:cs="Arial"/>
          <w:sz w:val="28"/>
          <w:szCs w:val="28"/>
        </w:rPr>
        <w:tab/>
      </w:r>
      <w:r w:rsidRPr="007B3BEA">
        <w:rPr>
          <w:sz w:val="28"/>
          <w:szCs w:val="28"/>
        </w:rPr>
        <w:t>2</w:t>
      </w:r>
      <w:r w:rsidRPr="007B3BEA">
        <w:rPr>
          <w:sz w:val="28"/>
          <w:szCs w:val="28"/>
          <w:lang w:val="en-US"/>
        </w:rPr>
        <w:t>m</w:t>
      </w:r>
      <w:r w:rsidRPr="007B3BEA">
        <w:rPr>
          <w:sz w:val="28"/>
          <w:szCs w:val="28"/>
        </w:rPr>
        <w:t xml:space="preserve"> = 256</w:t>
      </w:r>
    </w:p>
    <w:p w:rsidR="001423E2" w:rsidRPr="007B3BEA" w:rsidRDefault="001423E2" w:rsidP="001423E2">
      <w:pPr>
        <w:shd w:val="clear" w:color="auto" w:fill="FFFFFF"/>
        <w:tabs>
          <w:tab w:val="left" w:pos="3902"/>
        </w:tabs>
        <w:spacing w:line="274" w:lineRule="exact"/>
        <w:ind w:left="-180" w:firstLine="360"/>
        <w:rPr>
          <w:sz w:val="28"/>
          <w:szCs w:val="28"/>
        </w:rPr>
      </w:pPr>
      <w:r w:rsidRPr="007B3BEA">
        <w:rPr>
          <w:spacing w:val="-2"/>
          <w:sz w:val="28"/>
          <w:szCs w:val="28"/>
        </w:rPr>
        <w:t>24х = 7,</w:t>
      </w:r>
      <w:r>
        <w:rPr>
          <w:spacing w:val="-2"/>
          <w:sz w:val="28"/>
          <w:szCs w:val="28"/>
        </w:rPr>
        <w:t xml:space="preserve"> </w:t>
      </w:r>
      <w:r w:rsidRPr="007B3BEA">
        <w:rPr>
          <w:spacing w:val="-2"/>
          <w:sz w:val="28"/>
          <w:szCs w:val="28"/>
        </w:rPr>
        <w:t>2</w:t>
      </w:r>
      <w:r w:rsidRPr="007B3BEA">
        <w:rPr>
          <w:rFonts w:ascii="Arial" w:cs="Arial"/>
          <w:sz w:val="28"/>
          <w:szCs w:val="28"/>
        </w:rPr>
        <w:tab/>
      </w:r>
      <w:r w:rsidRPr="007B3BEA">
        <w:rPr>
          <w:sz w:val="28"/>
          <w:szCs w:val="28"/>
          <w:lang w:val="en-US"/>
        </w:rPr>
        <w:t>m</w:t>
      </w:r>
      <w:r w:rsidRPr="007B3BEA">
        <w:rPr>
          <w:sz w:val="28"/>
          <w:szCs w:val="28"/>
        </w:rPr>
        <w:t xml:space="preserve"> = 256</w:t>
      </w:r>
      <w:r>
        <w:rPr>
          <w:sz w:val="28"/>
          <w:szCs w:val="28"/>
        </w:rPr>
        <w:t xml:space="preserve"> </w:t>
      </w:r>
      <w:r w:rsidRPr="007B3BEA">
        <w:rPr>
          <w:sz w:val="28"/>
          <w:szCs w:val="28"/>
        </w:rPr>
        <w:t>:</w:t>
      </w:r>
      <w:r>
        <w:rPr>
          <w:sz w:val="28"/>
          <w:szCs w:val="28"/>
        </w:rPr>
        <w:t xml:space="preserve"> </w:t>
      </w:r>
      <w:r w:rsidRPr="007B3BEA">
        <w:rPr>
          <w:sz w:val="28"/>
          <w:szCs w:val="28"/>
        </w:rPr>
        <w:t>2</w:t>
      </w:r>
    </w:p>
    <w:p w:rsidR="001423E2" w:rsidRPr="007B3BEA" w:rsidRDefault="001423E2" w:rsidP="001423E2">
      <w:pPr>
        <w:shd w:val="clear" w:color="auto" w:fill="FFFFFF"/>
        <w:tabs>
          <w:tab w:val="left" w:pos="3902"/>
        </w:tabs>
        <w:spacing w:line="274" w:lineRule="exact"/>
        <w:ind w:left="-180" w:firstLine="360"/>
        <w:rPr>
          <w:sz w:val="28"/>
          <w:szCs w:val="28"/>
        </w:rPr>
      </w:pPr>
      <w:r w:rsidRPr="007B3BEA">
        <w:rPr>
          <w:spacing w:val="-1"/>
          <w:sz w:val="28"/>
          <w:szCs w:val="28"/>
          <w:lang w:val="en-US"/>
        </w:rPr>
        <w:t>x</w:t>
      </w:r>
      <w:r w:rsidRPr="007B3BEA">
        <w:rPr>
          <w:spacing w:val="-1"/>
          <w:sz w:val="28"/>
          <w:szCs w:val="28"/>
        </w:rPr>
        <w:t xml:space="preserve"> = 7,</w:t>
      </w:r>
      <w:r>
        <w:rPr>
          <w:spacing w:val="-1"/>
          <w:sz w:val="28"/>
          <w:szCs w:val="28"/>
        </w:rPr>
        <w:t xml:space="preserve"> </w:t>
      </w:r>
      <w:r w:rsidRPr="007B3BEA">
        <w:rPr>
          <w:spacing w:val="-1"/>
          <w:sz w:val="28"/>
          <w:szCs w:val="28"/>
        </w:rPr>
        <w:t>2</w:t>
      </w:r>
      <w:r>
        <w:rPr>
          <w:spacing w:val="-1"/>
          <w:sz w:val="28"/>
          <w:szCs w:val="28"/>
        </w:rPr>
        <w:t xml:space="preserve"> </w:t>
      </w:r>
      <w:r w:rsidRPr="007B3BEA">
        <w:rPr>
          <w:spacing w:val="-1"/>
          <w:sz w:val="28"/>
          <w:szCs w:val="28"/>
        </w:rPr>
        <w:t>: 24</w:t>
      </w:r>
      <w:r w:rsidRPr="007B3BEA">
        <w:rPr>
          <w:rFonts w:ascii="Arial" w:cs="Arial"/>
          <w:sz w:val="28"/>
          <w:szCs w:val="28"/>
        </w:rPr>
        <w:tab/>
      </w:r>
      <w:r w:rsidRPr="007B3BEA">
        <w:rPr>
          <w:sz w:val="28"/>
          <w:szCs w:val="28"/>
          <w:lang w:val="en-US"/>
        </w:rPr>
        <w:t>m</w:t>
      </w:r>
      <w:r w:rsidRPr="007B3BEA">
        <w:rPr>
          <w:sz w:val="28"/>
          <w:szCs w:val="28"/>
        </w:rPr>
        <w:t>=128</w:t>
      </w:r>
    </w:p>
    <w:p w:rsidR="001423E2" w:rsidRPr="007B3BEA" w:rsidRDefault="001423E2" w:rsidP="001423E2">
      <w:pPr>
        <w:shd w:val="clear" w:color="auto" w:fill="FFFFFF"/>
        <w:tabs>
          <w:tab w:val="left" w:pos="3907"/>
        </w:tabs>
        <w:spacing w:line="274" w:lineRule="exact"/>
        <w:ind w:left="-180" w:firstLine="360"/>
        <w:rPr>
          <w:sz w:val="28"/>
          <w:szCs w:val="28"/>
        </w:rPr>
      </w:pPr>
      <w:r w:rsidRPr="007B3BEA">
        <w:rPr>
          <w:i/>
          <w:iCs/>
          <w:spacing w:val="-6"/>
          <w:sz w:val="28"/>
          <w:szCs w:val="28"/>
          <w:lang w:val="en-US"/>
        </w:rPr>
        <w:t>x</w:t>
      </w:r>
      <w:r w:rsidRPr="007B3BEA">
        <w:rPr>
          <w:i/>
          <w:iCs/>
          <w:spacing w:val="-6"/>
          <w:sz w:val="28"/>
          <w:szCs w:val="28"/>
        </w:rPr>
        <w:t xml:space="preserve"> = 3</w:t>
      </w:r>
      <w:r w:rsidRPr="007B3BEA">
        <w:rPr>
          <w:rFonts w:ascii="Arial" w:cs="Arial"/>
          <w:i/>
          <w:iCs/>
          <w:sz w:val="28"/>
          <w:szCs w:val="28"/>
        </w:rPr>
        <w:tab/>
      </w:r>
      <w:r w:rsidRPr="007B3BEA">
        <w:rPr>
          <w:sz w:val="28"/>
          <w:szCs w:val="28"/>
        </w:rPr>
        <w:t>Ответ: 128.</w:t>
      </w:r>
    </w:p>
    <w:p w:rsidR="001423E2" w:rsidRPr="007B3BEA" w:rsidRDefault="001423E2" w:rsidP="001423E2">
      <w:pPr>
        <w:shd w:val="clear" w:color="auto" w:fill="FFFFFF"/>
        <w:spacing w:line="274" w:lineRule="exact"/>
        <w:ind w:left="-180" w:firstLine="360"/>
        <w:rPr>
          <w:sz w:val="28"/>
          <w:szCs w:val="28"/>
        </w:rPr>
      </w:pPr>
      <w:r w:rsidRPr="007B3BEA">
        <w:rPr>
          <w:spacing w:val="28"/>
          <w:sz w:val="28"/>
          <w:szCs w:val="28"/>
        </w:rPr>
        <w:t>Ответ:3.</w:t>
      </w:r>
    </w:p>
    <w:p w:rsidR="001423E2" w:rsidRPr="007B3BEA" w:rsidRDefault="001423E2" w:rsidP="001423E2">
      <w:pPr>
        <w:spacing w:line="360" w:lineRule="auto"/>
        <w:ind w:left="-180" w:right="-81" w:firstLine="360"/>
        <w:outlineLvl w:val="0"/>
        <w:rPr>
          <w:sz w:val="28"/>
          <w:szCs w:val="28"/>
        </w:rPr>
      </w:pPr>
      <w:r w:rsidRPr="007B3BEA">
        <w:rPr>
          <w:b/>
          <w:sz w:val="28"/>
          <w:szCs w:val="28"/>
        </w:rPr>
        <w:t xml:space="preserve">          </w:t>
      </w:r>
      <w:r w:rsidRPr="007B3BEA">
        <w:rPr>
          <w:sz w:val="28"/>
          <w:szCs w:val="28"/>
        </w:rPr>
        <w:t>2. Вычислить:</w:t>
      </w:r>
    </w:p>
    <w:p w:rsidR="001423E2" w:rsidRPr="007B3BEA" w:rsidRDefault="001423E2" w:rsidP="001423E2">
      <w:pPr>
        <w:spacing w:line="360" w:lineRule="auto"/>
        <w:ind w:left="-180" w:right="-81" w:firstLine="360"/>
        <w:rPr>
          <w:spacing w:val="-3"/>
          <w:sz w:val="28"/>
          <w:szCs w:val="28"/>
        </w:rPr>
      </w:pPr>
      <w:r w:rsidRPr="007B3BEA">
        <w:rPr>
          <w:sz w:val="28"/>
          <w:szCs w:val="28"/>
        </w:rPr>
        <w:t xml:space="preserve">          1) (6</w:t>
      </w:r>
      <w:r w:rsidRPr="007B3BEA">
        <w:rPr>
          <w:sz w:val="28"/>
          <w:szCs w:val="28"/>
          <w:vertAlign w:val="superscript"/>
        </w:rPr>
        <w:t>2</w:t>
      </w:r>
      <w:r w:rsidRPr="007B3BEA">
        <w:rPr>
          <w:sz w:val="28"/>
          <w:szCs w:val="28"/>
        </w:rPr>
        <w:t xml:space="preserve"> – 4</w:t>
      </w:r>
      <w:r w:rsidRPr="007B3BEA">
        <w:rPr>
          <w:sz w:val="28"/>
          <w:szCs w:val="28"/>
          <w:vertAlign w:val="superscript"/>
        </w:rPr>
        <w:t>2</w:t>
      </w:r>
      <w:r w:rsidRPr="007B3BEA">
        <w:rPr>
          <w:sz w:val="28"/>
          <w:szCs w:val="28"/>
        </w:rPr>
        <w:t>)</w:t>
      </w:r>
      <w:r w:rsidRPr="007B3BEA">
        <w:rPr>
          <w:spacing w:val="-3"/>
          <w:sz w:val="28"/>
          <w:szCs w:val="28"/>
        </w:rPr>
        <w:t xml:space="preserve"> • 25=(18 – 16) • 25=2</w:t>
      </w:r>
      <w:r>
        <w:rPr>
          <w:spacing w:val="-3"/>
          <w:sz w:val="28"/>
          <w:szCs w:val="28"/>
        </w:rPr>
        <w:t xml:space="preserve"> </w:t>
      </w:r>
      <w:r w:rsidRPr="007B3BEA">
        <w:rPr>
          <w:spacing w:val="-3"/>
          <w:sz w:val="28"/>
          <w:szCs w:val="28"/>
        </w:rPr>
        <w:t>•</w:t>
      </w:r>
      <w:r>
        <w:rPr>
          <w:spacing w:val="-3"/>
          <w:sz w:val="28"/>
          <w:szCs w:val="28"/>
        </w:rPr>
        <w:t xml:space="preserve"> </w:t>
      </w:r>
      <w:r w:rsidRPr="007B3BEA">
        <w:rPr>
          <w:spacing w:val="-3"/>
          <w:sz w:val="28"/>
          <w:szCs w:val="28"/>
        </w:rPr>
        <w:t>25=50</w:t>
      </w:r>
    </w:p>
    <w:p w:rsidR="001423E2" w:rsidRPr="007B3BEA" w:rsidRDefault="001423E2" w:rsidP="001423E2">
      <w:pPr>
        <w:spacing w:line="360" w:lineRule="auto"/>
        <w:ind w:left="-180" w:right="-81" w:firstLine="360"/>
        <w:rPr>
          <w:spacing w:val="-3"/>
          <w:sz w:val="28"/>
          <w:szCs w:val="28"/>
        </w:rPr>
      </w:pPr>
      <w:r w:rsidRPr="007B3BEA">
        <w:rPr>
          <w:spacing w:val="-3"/>
          <w:sz w:val="28"/>
          <w:szCs w:val="28"/>
        </w:rPr>
        <w:t xml:space="preserve">           2) 52</w:t>
      </w:r>
      <w:r w:rsidRPr="007B3BEA">
        <w:rPr>
          <w:sz w:val="28"/>
          <w:szCs w:val="28"/>
        </w:rPr>
        <w:t>–</w:t>
      </w:r>
      <w:r w:rsidRPr="007B3BEA">
        <w:rPr>
          <w:spacing w:val="-3"/>
          <w:sz w:val="28"/>
          <w:szCs w:val="28"/>
        </w:rPr>
        <w:t xml:space="preserve"> 50</w:t>
      </w:r>
      <w:r>
        <w:rPr>
          <w:spacing w:val="-3"/>
          <w:sz w:val="28"/>
          <w:szCs w:val="28"/>
        </w:rPr>
        <w:t xml:space="preserve"> </w:t>
      </w:r>
      <w:r w:rsidRPr="007B3BEA">
        <w:rPr>
          <w:spacing w:val="-3"/>
          <w:sz w:val="28"/>
          <w:szCs w:val="28"/>
        </w:rPr>
        <w:t>• 324=2</w:t>
      </w:r>
      <w:r>
        <w:rPr>
          <w:spacing w:val="-3"/>
          <w:sz w:val="28"/>
          <w:szCs w:val="28"/>
        </w:rPr>
        <w:t xml:space="preserve"> </w:t>
      </w:r>
      <w:r w:rsidRPr="007B3BEA">
        <w:rPr>
          <w:spacing w:val="-3"/>
          <w:sz w:val="28"/>
          <w:szCs w:val="28"/>
        </w:rPr>
        <w:t>•</w:t>
      </w:r>
      <w:r>
        <w:rPr>
          <w:spacing w:val="-3"/>
          <w:sz w:val="28"/>
          <w:szCs w:val="28"/>
        </w:rPr>
        <w:t xml:space="preserve"> </w:t>
      </w:r>
      <w:r w:rsidRPr="007B3BEA">
        <w:rPr>
          <w:spacing w:val="-3"/>
          <w:sz w:val="28"/>
          <w:szCs w:val="28"/>
        </w:rPr>
        <w:t>324=648</w:t>
      </w:r>
    </w:p>
    <w:p w:rsidR="001423E2" w:rsidRPr="007B3BEA" w:rsidRDefault="001423E2" w:rsidP="001423E2">
      <w:pPr>
        <w:spacing w:line="360" w:lineRule="auto"/>
        <w:ind w:left="-180" w:right="-81" w:firstLine="360"/>
        <w:rPr>
          <w:spacing w:val="-3"/>
          <w:sz w:val="28"/>
          <w:szCs w:val="28"/>
        </w:rPr>
      </w:pPr>
      <w:r w:rsidRPr="007B3BEA">
        <w:rPr>
          <w:spacing w:val="-3"/>
          <w:sz w:val="28"/>
          <w:szCs w:val="28"/>
        </w:rPr>
        <w:t xml:space="preserve">           </w:t>
      </w:r>
    </w:p>
    <w:p w:rsidR="001423E2" w:rsidRPr="007B3BEA" w:rsidRDefault="001423E2" w:rsidP="001423E2">
      <w:pPr>
        <w:spacing w:line="360" w:lineRule="auto"/>
        <w:ind w:left="-180" w:right="-81" w:firstLine="360"/>
        <w:rPr>
          <w:spacing w:val="-3"/>
          <w:sz w:val="28"/>
          <w:szCs w:val="28"/>
        </w:rPr>
      </w:pPr>
      <w:r>
        <w:rPr>
          <w:noProof/>
          <w:spacing w:val="-3"/>
          <w:sz w:val="28"/>
          <w:szCs w:val="28"/>
        </w:rPr>
        <mc:AlternateContent>
          <mc:Choice Requires="wps">
            <w:drawing>
              <wp:anchor distT="0" distB="0" distL="114300" distR="114300" simplePos="0" relativeHeight="251662336" behindDoc="0" locked="0" layoutInCell="1" allowOverlap="1">
                <wp:simplePos x="0" y="0"/>
                <wp:positionH relativeFrom="column">
                  <wp:posOffset>1600200</wp:posOffset>
                </wp:positionH>
                <wp:positionV relativeFrom="paragraph">
                  <wp:posOffset>261620</wp:posOffset>
                </wp:positionV>
                <wp:extent cx="457200" cy="0"/>
                <wp:effectExtent l="5080" t="6350" r="13970" b="12700"/>
                <wp:wrapNone/>
                <wp:docPr id="43" name="Прямая соединительная линия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3"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0.6pt" to="162pt,2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"/>
            </w:pict>
          </mc:Fallback>
        </mc:AlternateContent>
      </w:r>
      <w:r>
        <w:rPr>
          <w:noProof/>
          <w:spacing w:val="-3"/>
          <w:sz w:val="28"/>
          <w:szCs w:val="28"/>
        </w:rPr>
        <mc:AlternateContent>
          <mc:Choice Requires="wps">
            <w:drawing>
              <wp:anchor distT="0" distB="0" distL="114300" distR="114300" simplePos="0" relativeHeight="251661312" behindDoc="0" locked="0" layoutInCell="1" allowOverlap="1">
                <wp:simplePos x="0" y="0"/>
                <wp:positionH relativeFrom="column">
                  <wp:posOffset>1600200</wp:posOffset>
                </wp:positionH>
                <wp:positionV relativeFrom="paragraph">
                  <wp:posOffset>33020</wp:posOffset>
                </wp:positionV>
                <wp:extent cx="0" cy="457200"/>
                <wp:effectExtent l="5080" t="6350" r="13970" b="12700"/>
                <wp:wrapNone/>
                <wp:docPr id="42" name="Прямая соединительная линия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4572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Прямая соединительная линия 42" o:spid="_x0000_s1026" style="position:absolute;flip:x 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6pt" to="126pt,3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"/>
            </w:pict>
          </mc:Fallback>
        </mc:AlternateContent>
      </w:r>
      <w:r w:rsidRPr="007B3BEA">
        <w:rPr>
          <w:spacing w:val="-3"/>
          <w:sz w:val="28"/>
          <w:szCs w:val="28"/>
        </w:rPr>
        <w:t xml:space="preserve">           3)   102 102     102</w:t>
      </w:r>
    </w:p>
    <w:p w:rsidR="001423E2" w:rsidRPr="007B3BEA" w:rsidRDefault="001423E2" w:rsidP="001423E2">
      <w:pPr>
        <w:spacing w:line="360" w:lineRule="auto"/>
        <w:ind w:left="-180" w:right="-81" w:firstLine="360"/>
        <w:rPr>
          <w:spacing w:val="-3"/>
          <w:sz w:val="28"/>
          <w:szCs w:val="28"/>
        </w:rPr>
      </w:pPr>
      <w:r w:rsidRPr="007B3BEA">
        <w:rPr>
          <w:spacing w:val="-3"/>
          <w:sz w:val="28"/>
          <w:szCs w:val="28"/>
        </w:rPr>
        <w:t xml:space="preserve">                 </w:t>
      </w:r>
      <w:r w:rsidRPr="007B3BEA">
        <w:rPr>
          <w:spacing w:val="-3"/>
          <w:sz w:val="28"/>
          <w:szCs w:val="28"/>
          <w:u w:val="single"/>
        </w:rPr>
        <w:t xml:space="preserve"> 102</w:t>
      </w:r>
      <w:r w:rsidRPr="007B3BEA">
        <w:rPr>
          <w:spacing w:val="-3"/>
          <w:sz w:val="28"/>
          <w:szCs w:val="28"/>
        </w:rPr>
        <w:t xml:space="preserve">            11</w:t>
      </w:r>
    </w:p>
    <w:p w:rsidR="001423E2" w:rsidRPr="007B3BEA" w:rsidRDefault="001423E2" w:rsidP="001423E2">
      <w:pPr>
        <w:spacing w:line="360" w:lineRule="auto"/>
        <w:ind w:left="-180" w:right="-81" w:firstLine="360"/>
        <w:rPr>
          <w:spacing w:val="-3"/>
          <w:sz w:val="28"/>
          <w:szCs w:val="28"/>
        </w:rPr>
      </w:pPr>
      <w:r w:rsidRPr="007B3BEA">
        <w:rPr>
          <w:spacing w:val="-3"/>
          <w:sz w:val="28"/>
          <w:szCs w:val="28"/>
        </w:rPr>
        <w:t xml:space="preserve">                         102</w:t>
      </w:r>
    </w:p>
    <w:p w:rsidR="001423E2" w:rsidRPr="007B3BEA" w:rsidRDefault="001423E2" w:rsidP="001423E2">
      <w:pPr>
        <w:spacing w:line="360" w:lineRule="auto"/>
        <w:ind w:left="-180" w:right="-81" w:firstLine="360"/>
        <w:rPr>
          <w:spacing w:val="-3"/>
          <w:sz w:val="28"/>
          <w:szCs w:val="28"/>
          <w:u w:val="single"/>
        </w:rPr>
      </w:pPr>
      <w:r w:rsidRPr="007B3BEA">
        <w:rPr>
          <w:spacing w:val="-3"/>
          <w:sz w:val="28"/>
          <w:szCs w:val="28"/>
        </w:rPr>
        <w:t xml:space="preserve">                         </w:t>
      </w:r>
      <w:r w:rsidRPr="007B3BEA">
        <w:rPr>
          <w:spacing w:val="-3"/>
          <w:sz w:val="28"/>
          <w:szCs w:val="28"/>
          <w:u w:val="single"/>
        </w:rPr>
        <w:t>102</w:t>
      </w:r>
    </w:p>
    <w:p w:rsidR="001423E2" w:rsidRPr="007B3BEA" w:rsidRDefault="001423E2" w:rsidP="001423E2">
      <w:pPr>
        <w:spacing w:line="360" w:lineRule="auto"/>
        <w:ind w:left="-180" w:right="-81" w:firstLine="360"/>
        <w:rPr>
          <w:sz w:val="28"/>
          <w:szCs w:val="28"/>
        </w:rPr>
      </w:pPr>
      <w:r w:rsidRPr="007B3BEA">
        <w:rPr>
          <w:spacing w:val="-3"/>
          <w:sz w:val="28"/>
          <w:szCs w:val="28"/>
        </w:rPr>
        <w:t xml:space="preserve">                             0</w:t>
      </w:r>
    </w:p>
    <w:p w:rsidR="001423E2" w:rsidRPr="007B3BEA" w:rsidRDefault="001423E2" w:rsidP="001423E2">
      <w:pPr>
        <w:shd w:val="clear" w:color="auto" w:fill="FFFFFF"/>
        <w:spacing w:before="413" w:line="360" w:lineRule="auto"/>
        <w:ind w:left="-900" w:right="-81" w:firstLine="567"/>
        <w:rPr>
          <w:b/>
          <w:bCs/>
          <w:spacing w:val="-16"/>
          <w:sz w:val="28"/>
          <w:szCs w:val="28"/>
        </w:rPr>
      </w:pPr>
    </w:p>
    <w:p w:rsidR="001423E2" w:rsidRPr="007B3BEA" w:rsidRDefault="001423E2" w:rsidP="001423E2">
      <w:pPr>
        <w:spacing w:line="360" w:lineRule="auto"/>
        <w:ind w:left="-900" w:right="-81" w:firstLine="567"/>
        <w:jc w:val="both"/>
        <w:rPr>
          <w:sz w:val="28"/>
          <w:szCs w:val="28"/>
        </w:rPr>
        <w:sectPr w:rsidR="001423E2" w:rsidRPr="007B3BEA" w:rsidSect="001423E2">
          <w:headerReference w:type="even" r:id="rId39"/>
          <w:headerReference w:type="default" r:id="rId40"/>
          <w:footerReference w:type="even" r:id="rId41"/>
          <w:footerReference w:type="default" r:id="rId42"/>
          <w:pgSz w:w="11909" w:h="16834"/>
          <w:pgMar w:top="1134" w:right="851" w:bottom="1134" w:left="1418" w:header="720" w:footer="720" w:gutter="0"/>
          <w:cols w:space="720"/>
          <w:titlePg/>
        </w:sectPr>
      </w:pPr>
    </w:p>
    <w:p w:rsidR="001423E2" w:rsidRPr="00F128F6" w:rsidRDefault="001423E2" w:rsidP="001423E2">
      <w:pPr>
        <w:widowControl w:val="0"/>
        <w:shd w:val="clear" w:color="auto" w:fill="FFFFFF"/>
        <w:autoSpaceDE w:val="0"/>
        <w:autoSpaceDN w:val="0"/>
        <w:adjustRightInd w:val="0"/>
        <w:spacing w:line="360" w:lineRule="auto"/>
        <w:ind w:right="-81"/>
        <w:jc w:val="center"/>
        <w:outlineLvl w:val="0"/>
        <w:rPr>
          <w:rFonts w:ascii="Times New Roman CYR" w:hAnsi="Times New Roman CYR" w:cs="Times New Roman CYR"/>
          <w:bCs/>
          <w:color w:val="000000"/>
          <w:sz w:val="28"/>
          <w:szCs w:val="28"/>
        </w:rPr>
      </w:pPr>
      <w:r w:rsidRPr="007B3BEA">
        <w:rPr>
          <w:rFonts w:ascii="Times New Roman CYR" w:hAnsi="Times New Roman CYR" w:cs="Times New Roman CYR"/>
          <w:bCs/>
          <w:color w:val="000000"/>
          <w:sz w:val="28"/>
          <w:szCs w:val="28"/>
        </w:rPr>
        <w:lastRenderedPageBreak/>
        <w:t>Используемая литература</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Антонович Н.Х. Математические игры для учащихся пятых клас</w:t>
      </w:r>
      <w:r w:rsidRPr="007B3BEA">
        <w:rPr>
          <w:rFonts w:ascii="Times New Roman CYR" w:hAnsi="Times New Roman CYR" w:cs="Times New Roman CYR"/>
          <w:color w:val="000000"/>
          <w:sz w:val="28"/>
          <w:szCs w:val="28"/>
        </w:rPr>
        <w:softHyphen/>
        <w:t xml:space="preserve">сов/7 </w:t>
      </w:r>
      <w:r w:rsidRPr="007B3BEA">
        <w:rPr>
          <w:rFonts w:ascii="Times New Roman CYR" w:hAnsi="Times New Roman CYR" w:cs="Times New Roman CYR"/>
          <w:color w:val="000000"/>
          <w:sz w:val="28"/>
          <w:szCs w:val="28"/>
        </w:rPr>
        <w:br/>
        <w:t>Математика в шк.-1965.-№5.-С.55.</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proofErr w:type="spellStart"/>
      <w:r w:rsidRPr="007B3BEA">
        <w:rPr>
          <w:rFonts w:ascii="Times New Roman CYR" w:hAnsi="Times New Roman CYR" w:cs="Times New Roman CYR"/>
          <w:sz w:val="28"/>
          <w:szCs w:val="28"/>
        </w:rPr>
        <w:t>Балк</w:t>
      </w:r>
      <w:proofErr w:type="spellEnd"/>
      <w:r w:rsidRPr="007B3BEA">
        <w:rPr>
          <w:rFonts w:ascii="Times New Roman CYR" w:hAnsi="Times New Roman CYR" w:cs="Times New Roman CYR"/>
          <w:sz w:val="28"/>
          <w:szCs w:val="28"/>
        </w:rPr>
        <w:t xml:space="preserve"> М. Б., </w:t>
      </w:r>
      <w:proofErr w:type="spellStart"/>
      <w:r w:rsidRPr="007B3BEA">
        <w:rPr>
          <w:rFonts w:ascii="Times New Roman CYR" w:hAnsi="Times New Roman CYR" w:cs="Times New Roman CYR"/>
          <w:sz w:val="28"/>
          <w:szCs w:val="28"/>
        </w:rPr>
        <w:t>Балк</w:t>
      </w:r>
      <w:proofErr w:type="spellEnd"/>
      <w:r w:rsidRPr="007B3BEA">
        <w:rPr>
          <w:rFonts w:ascii="Times New Roman CYR" w:hAnsi="Times New Roman CYR" w:cs="Times New Roman CYR"/>
          <w:sz w:val="28"/>
          <w:szCs w:val="28"/>
        </w:rPr>
        <w:t xml:space="preserve"> Г. Д. Поиск решения.— М.: Детская литература, 1983. – 235</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Васильев  В.Г.  и др. М</w:t>
      </w:r>
      <w:r>
        <w:rPr>
          <w:rFonts w:ascii="Times New Roman CYR" w:hAnsi="Times New Roman CYR" w:cs="Times New Roman CYR"/>
          <w:color w:val="000000"/>
          <w:sz w:val="28"/>
          <w:szCs w:val="28"/>
        </w:rPr>
        <w:t>атематические соревнования. – М</w:t>
      </w:r>
      <w:r w:rsidRPr="007B3BEA">
        <w:rPr>
          <w:rFonts w:ascii="Times New Roman CYR" w:hAnsi="Times New Roman CYR" w:cs="Times New Roman CYR"/>
          <w:color w:val="000000"/>
          <w:sz w:val="28"/>
          <w:szCs w:val="28"/>
        </w:rPr>
        <w:t>.:  Наука, 1974.</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sz w:val="28"/>
          <w:szCs w:val="28"/>
        </w:rPr>
        <w:t xml:space="preserve"> </w:t>
      </w:r>
      <w:proofErr w:type="spellStart"/>
      <w:r w:rsidRPr="007B3BEA">
        <w:rPr>
          <w:rFonts w:ascii="Times New Roman CYR" w:hAnsi="Times New Roman CYR" w:cs="Times New Roman CYR"/>
          <w:sz w:val="28"/>
          <w:szCs w:val="28"/>
        </w:rPr>
        <w:t>Гайштут</w:t>
      </w:r>
      <w:proofErr w:type="spellEnd"/>
      <w:r w:rsidRPr="007B3BEA">
        <w:rPr>
          <w:rFonts w:ascii="Times New Roman CYR" w:hAnsi="Times New Roman CYR" w:cs="Times New Roman CYR"/>
          <w:sz w:val="28"/>
          <w:szCs w:val="28"/>
        </w:rPr>
        <w:t xml:space="preserve"> А. Г. Приемы интенсификации обучения математике в IV—V классах.— М.: 1980. – 98 с.</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 xml:space="preserve">Данилов И.К. Об игровых моментах на уроках математики// </w:t>
      </w:r>
      <w:proofErr w:type="spellStart"/>
      <w:r w:rsidRPr="007B3BEA">
        <w:rPr>
          <w:rFonts w:ascii="Times New Roman CYR" w:hAnsi="Times New Roman CYR" w:cs="Times New Roman CYR"/>
          <w:color w:val="000000"/>
          <w:sz w:val="28"/>
          <w:szCs w:val="28"/>
        </w:rPr>
        <w:t>Матемаматика</w:t>
      </w:r>
      <w:proofErr w:type="spellEnd"/>
      <w:r w:rsidRPr="007B3BEA">
        <w:rPr>
          <w:rFonts w:ascii="Times New Roman CYR" w:hAnsi="Times New Roman CYR" w:cs="Times New Roman CYR"/>
          <w:color w:val="000000"/>
          <w:sz w:val="28"/>
          <w:szCs w:val="28"/>
        </w:rPr>
        <w:t xml:space="preserve"> в шк.-1965.-№1.-С.9.</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proofErr w:type="spellStart"/>
      <w:r w:rsidRPr="007B3BEA">
        <w:rPr>
          <w:rFonts w:ascii="Times New Roman CYR" w:hAnsi="Times New Roman CYR" w:cs="Times New Roman CYR"/>
          <w:sz w:val="28"/>
          <w:szCs w:val="28"/>
        </w:rPr>
        <w:t>Дышинский</w:t>
      </w:r>
      <w:proofErr w:type="spellEnd"/>
      <w:r w:rsidRPr="007B3BEA">
        <w:rPr>
          <w:rFonts w:ascii="Times New Roman CYR" w:hAnsi="Times New Roman CYR" w:cs="Times New Roman CYR"/>
          <w:sz w:val="28"/>
          <w:szCs w:val="28"/>
        </w:rPr>
        <w:t xml:space="preserve"> Е. А. Игротека математического кружка.— М.: Просвещение, 1972. – 69 с.</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Зимний А.И. Элементы игры на уроках//Математика в шк.-1977.-№6.-С.ЗЗ.</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Коваленко В.Г. Дидактические игры на уроках математики. – М.: Просвещение, 1990.</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Козлова О.В., Разу Л.М. Деловые игры и их роль в повышении квалификации кадров. - М.: Знание, 1978.</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proofErr w:type="spellStart"/>
      <w:r w:rsidRPr="007B3BEA">
        <w:rPr>
          <w:rFonts w:ascii="Times New Roman CYR" w:hAnsi="Times New Roman CYR" w:cs="Times New Roman CYR"/>
          <w:color w:val="000000"/>
          <w:sz w:val="28"/>
          <w:szCs w:val="28"/>
        </w:rPr>
        <w:t>Кордемский</w:t>
      </w:r>
      <w:proofErr w:type="spellEnd"/>
      <w:r w:rsidRPr="007B3BEA">
        <w:rPr>
          <w:rFonts w:ascii="Times New Roman CYR" w:hAnsi="Times New Roman CYR" w:cs="Times New Roman CYR"/>
          <w:color w:val="000000"/>
          <w:sz w:val="28"/>
          <w:szCs w:val="28"/>
        </w:rPr>
        <w:t xml:space="preserve"> Б.А. Увлечь школьников математикой. – М.: Просвещение, 1981.</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sz w:val="28"/>
          <w:szCs w:val="28"/>
        </w:rPr>
        <w:t xml:space="preserve"> </w:t>
      </w:r>
      <w:proofErr w:type="spellStart"/>
      <w:r w:rsidRPr="007B3BEA">
        <w:rPr>
          <w:rFonts w:ascii="Times New Roman CYR" w:hAnsi="Times New Roman CYR" w:cs="Times New Roman CYR"/>
          <w:sz w:val="28"/>
          <w:szCs w:val="28"/>
        </w:rPr>
        <w:t>Лоповок</w:t>
      </w:r>
      <w:proofErr w:type="spellEnd"/>
      <w:r w:rsidRPr="007B3BEA">
        <w:rPr>
          <w:rFonts w:ascii="Times New Roman CYR" w:hAnsi="Times New Roman CYR" w:cs="Times New Roman CYR"/>
          <w:sz w:val="28"/>
          <w:szCs w:val="28"/>
        </w:rPr>
        <w:t xml:space="preserve"> Л. М. Математика на досуге.— М.: Просвещение, 1981. – 86 с.</w:t>
      </w:r>
      <w:r w:rsidRPr="007B3BEA">
        <w:rPr>
          <w:rFonts w:ascii="Times New Roman CYR" w:hAnsi="Times New Roman CYR" w:cs="Times New Roman CYR"/>
          <w:color w:val="000000"/>
          <w:sz w:val="28"/>
          <w:szCs w:val="28"/>
        </w:rPr>
        <w:softHyphen/>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color w:val="000000"/>
          <w:sz w:val="28"/>
          <w:szCs w:val="28"/>
        </w:rPr>
        <w:t>Минкин Е.М. От игры к знаниям. – М.: Просвещение, 1982</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sz w:val="28"/>
          <w:szCs w:val="28"/>
        </w:rPr>
        <w:t xml:space="preserve"> </w:t>
      </w:r>
      <w:proofErr w:type="spellStart"/>
      <w:r w:rsidRPr="007B3BEA">
        <w:rPr>
          <w:rFonts w:ascii="Times New Roman CYR" w:hAnsi="Times New Roman CYR" w:cs="Times New Roman CYR"/>
          <w:sz w:val="28"/>
          <w:szCs w:val="28"/>
        </w:rPr>
        <w:t>Пухначев</w:t>
      </w:r>
      <w:proofErr w:type="spellEnd"/>
      <w:r w:rsidRPr="007B3BEA">
        <w:rPr>
          <w:rFonts w:ascii="Times New Roman CYR" w:hAnsi="Times New Roman CYR" w:cs="Times New Roman CYR"/>
          <w:sz w:val="28"/>
          <w:szCs w:val="28"/>
        </w:rPr>
        <w:t xml:space="preserve"> Ю.В., Попов Ю.П. Математика без формул.— М.: Знание, 1978. </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proofErr w:type="spellStart"/>
      <w:r w:rsidRPr="007B3BEA">
        <w:rPr>
          <w:rFonts w:ascii="Times New Roman CYR" w:hAnsi="Times New Roman CYR" w:cs="Times New Roman CYR"/>
          <w:color w:val="000000"/>
          <w:sz w:val="28"/>
          <w:szCs w:val="28"/>
        </w:rPr>
        <w:t>Спиваковская</w:t>
      </w:r>
      <w:proofErr w:type="spellEnd"/>
      <w:r w:rsidRPr="007B3BEA">
        <w:rPr>
          <w:rFonts w:ascii="Times New Roman CYR" w:hAnsi="Times New Roman CYR" w:cs="Times New Roman CYR"/>
          <w:color w:val="000000"/>
          <w:sz w:val="28"/>
          <w:szCs w:val="28"/>
        </w:rPr>
        <w:t xml:space="preserve"> А.С. Игра-это серьезно. – М.: Педагогика, 1981.</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proofErr w:type="spellStart"/>
      <w:r w:rsidRPr="007B3BEA">
        <w:rPr>
          <w:rFonts w:ascii="Times New Roman CYR" w:hAnsi="Times New Roman CYR" w:cs="Times New Roman CYR"/>
          <w:sz w:val="28"/>
          <w:szCs w:val="28"/>
        </w:rPr>
        <w:t>Чилингорова</w:t>
      </w:r>
      <w:proofErr w:type="spellEnd"/>
      <w:r w:rsidRPr="007B3BEA">
        <w:rPr>
          <w:rFonts w:ascii="Times New Roman CYR" w:hAnsi="Times New Roman CYR" w:cs="Times New Roman CYR"/>
          <w:sz w:val="28"/>
          <w:szCs w:val="28"/>
        </w:rPr>
        <w:t xml:space="preserve"> Л. А. Играя, учимся математике. – М.: Просвещени</w:t>
      </w:r>
      <w:r>
        <w:rPr>
          <w:rFonts w:ascii="Times New Roman CYR" w:hAnsi="Times New Roman CYR" w:cs="Times New Roman CYR"/>
          <w:sz w:val="28"/>
          <w:szCs w:val="28"/>
        </w:rPr>
        <w:t xml:space="preserve">е, 1993. </w:t>
      </w:r>
      <w:r w:rsidRPr="007B3BEA">
        <w:rPr>
          <w:rFonts w:ascii="Times New Roman CYR" w:hAnsi="Times New Roman CYR" w:cs="Times New Roman CYR"/>
          <w:sz w:val="28"/>
          <w:szCs w:val="28"/>
        </w:rPr>
        <w:t xml:space="preserve"> </w:t>
      </w:r>
    </w:p>
    <w:p w:rsidR="001423E2" w:rsidRPr="007B3BEA"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pPr>
      <w:r w:rsidRPr="007B3BEA">
        <w:rPr>
          <w:rFonts w:ascii="Times New Roman CYR" w:hAnsi="Times New Roman CYR" w:cs="Times New Roman CYR"/>
          <w:sz w:val="28"/>
          <w:szCs w:val="28"/>
        </w:rPr>
        <w:t>Щеглов Г.Н. Развитие навыков исследовательской работы в математической игре//Математика в шк.-1967.-№ 2.С. 60.</w:t>
      </w:r>
    </w:p>
    <w:p w:rsidR="001423E2" w:rsidRPr="00F128F6" w:rsidRDefault="001423E2" w:rsidP="001423E2">
      <w:pPr>
        <w:widowControl w:val="0"/>
        <w:numPr>
          <w:ilvl w:val="0"/>
          <w:numId w:val="3"/>
        </w:numPr>
        <w:shd w:val="clear" w:color="auto" w:fill="FFFFFF"/>
        <w:tabs>
          <w:tab w:val="left" w:pos="0"/>
        </w:tabs>
        <w:autoSpaceDE w:val="0"/>
        <w:autoSpaceDN w:val="0"/>
        <w:adjustRightInd w:val="0"/>
        <w:spacing w:line="360" w:lineRule="auto"/>
        <w:ind w:right="-81"/>
        <w:jc w:val="both"/>
        <w:rPr>
          <w:rFonts w:ascii="Times New Roman CYR" w:hAnsi="Times New Roman CYR" w:cs="Times New Roman CYR"/>
          <w:color w:val="000000"/>
          <w:sz w:val="28"/>
          <w:szCs w:val="28"/>
        </w:rPr>
        <w:sectPr w:rsidR="001423E2" w:rsidRPr="00F128F6" w:rsidSect="00B771BF">
          <w:type w:val="nextColumn"/>
          <w:pgSz w:w="11909" w:h="16834"/>
          <w:pgMar w:top="1134" w:right="567" w:bottom="1418" w:left="1701" w:header="720" w:footer="720" w:gutter="0"/>
          <w:cols w:space="720"/>
        </w:sectPr>
      </w:pPr>
      <w:proofErr w:type="spellStart"/>
      <w:r w:rsidRPr="007B3BEA">
        <w:rPr>
          <w:rFonts w:ascii="Times New Roman CYR" w:hAnsi="Times New Roman CYR" w:cs="Times New Roman CYR"/>
          <w:sz w:val="28"/>
          <w:szCs w:val="28"/>
        </w:rPr>
        <w:t>Элько</w:t>
      </w:r>
      <w:r>
        <w:rPr>
          <w:rFonts w:ascii="Times New Roman CYR" w:hAnsi="Times New Roman CYR" w:cs="Times New Roman CYR"/>
          <w:sz w:val="28"/>
          <w:szCs w:val="28"/>
        </w:rPr>
        <w:t>нин</w:t>
      </w:r>
      <w:proofErr w:type="spellEnd"/>
      <w:r>
        <w:rPr>
          <w:rFonts w:ascii="Times New Roman CYR" w:hAnsi="Times New Roman CYR" w:cs="Times New Roman CYR"/>
          <w:sz w:val="28"/>
          <w:szCs w:val="28"/>
        </w:rPr>
        <w:t xml:space="preserve"> Д.Б. </w:t>
      </w:r>
      <w:r w:rsidRPr="007B3BEA">
        <w:rPr>
          <w:rFonts w:ascii="Times New Roman CYR" w:hAnsi="Times New Roman CYR" w:cs="Times New Roman CYR"/>
          <w:sz w:val="28"/>
          <w:szCs w:val="28"/>
        </w:rPr>
        <w:t>Психология игры</w:t>
      </w:r>
      <w:r>
        <w:rPr>
          <w:rFonts w:ascii="Times New Roman CYR" w:hAnsi="Times New Roman CYR" w:cs="Times New Roman CYR"/>
          <w:sz w:val="28"/>
          <w:szCs w:val="28"/>
        </w:rPr>
        <w:t>.–М.: Педагогика,1987</w:t>
      </w:r>
    </w:p>
    <w:p w:rsidR="001423E2" w:rsidRPr="00647511" w:rsidRDefault="001423E2" w:rsidP="001423E2">
      <w:pPr>
        <w:tabs>
          <w:tab w:val="left" w:pos="1785"/>
        </w:tabs>
      </w:pPr>
    </w:p>
    <w:p w:rsidR="00EA4999" w:rsidRDefault="00EA4999"/>
    <w:sectPr w:rsidR="00EA4999" w:rsidSect="00B771BF">
      <w:headerReference w:type="even" r:id="rId43"/>
      <w:headerReference w:type="default" r:id="rId44"/>
      <w:pgSz w:w="11906" w:h="16838"/>
      <w:pgMar w:top="1134" w:right="1469"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67C7" w:rsidRDefault="006267C7">
      <w:r>
        <w:separator/>
      </w:r>
    </w:p>
  </w:endnote>
  <w:endnote w:type="continuationSeparator" w:id="0">
    <w:p w:rsidR="006267C7" w:rsidRDefault="006267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CYR">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D51" w:rsidRPr="00647511" w:rsidRDefault="001423E2" w:rsidP="00FD6EFC">
    <w:pPr>
      <w:pStyle w:val="a7"/>
      <w:framePr w:wrap="around" w:vAnchor="text" w:hAnchor="margin" w:xAlign="right" w:y="1"/>
      <w:rPr>
        <w:rStyle w:val="a6"/>
        <w:sz w:val="23"/>
        <w:szCs w:val="23"/>
      </w:rPr>
    </w:pPr>
    <w:r w:rsidRPr="00647511">
      <w:rPr>
        <w:rStyle w:val="a6"/>
        <w:sz w:val="23"/>
        <w:szCs w:val="23"/>
      </w:rPr>
      <w:fldChar w:fldCharType="begin"/>
    </w:r>
    <w:r w:rsidRPr="00647511">
      <w:rPr>
        <w:rStyle w:val="a6"/>
        <w:sz w:val="23"/>
        <w:szCs w:val="23"/>
      </w:rPr>
      <w:instrText xml:space="preserve">PAGE  </w:instrText>
    </w:r>
    <w:r w:rsidRPr="00647511">
      <w:rPr>
        <w:rStyle w:val="a6"/>
        <w:sz w:val="23"/>
        <w:szCs w:val="23"/>
      </w:rPr>
      <w:fldChar w:fldCharType="end"/>
    </w:r>
  </w:p>
  <w:p w:rsidR="006B1D51" w:rsidRPr="00647511" w:rsidRDefault="0020028F" w:rsidP="006B1D51">
    <w:pPr>
      <w:pStyle w:val="a7"/>
      <w:ind w:right="360"/>
      <w:rPr>
        <w:sz w:val="23"/>
        <w:szCs w:val="23"/>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B1D51" w:rsidRPr="00647511" w:rsidRDefault="0020028F" w:rsidP="006B1D51">
    <w:pPr>
      <w:pStyle w:val="a7"/>
      <w:ind w:right="360"/>
      <w:rPr>
        <w:sz w:val="23"/>
        <w:szCs w:val="23"/>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67C7" w:rsidRDefault="006267C7">
      <w:r>
        <w:separator/>
      </w:r>
    </w:p>
  </w:footnote>
  <w:footnote w:type="continuationSeparator" w:id="0">
    <w:p w:rsidR="006267C7" w:rsidRDefault="006267C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76228" w:rsidRPr="00647511" w:rsidRDefault="001423E2" w:rsidP="00581FFA">
    <w:pPr>
      <w:pStyle w:val="a4"/>
      <w:framePr w:wrap="around" w:vAnchor="text" w:hAnchor="margin" w:xAlign="center" w:y="1"/>
      <w:rPr>
        <w:rStyle w:val="a6"/>
        <w:sz w:val="23"/>
        <w:szCs w:val="23"/>
      </w:rPr>
    </w:pPr>
    <w:r w:rsidRPr="00647511">
      <w:rPr>
        <w:rStyle w:val="a6"/>
        <w:sz w:val="23"/>
        <w:szCs w:val="23"/>
      </w:rPr>
      <w:fldChar w:fldCharType="begin"/>
    </w:r>
    <w:r w:rsidRPr="00647511">
      <w:rPr>
        <w:rStyle w:val="a6"/>
        <w:sz w:val="23"/>
        <w:szCs w:val="23"/>
      </w:rPr>
      <w:instrText xml:space="preserve">PAGE  </w:instrText>
    </w:r>
    <w:r w:rsidRPr="00647511">
      <w:rPr>
        <w:rStyle w:val="a6"/>
        <w:sz w:val="23"/>
        <w:szCs w:val="23"/>
      </w:rPr>
      <w:fldChar w:fldCharType="end"/>
    </w:r>
  </w:p>
  <w:p w:rsidR="00276228" w:rsidRPr="00647511" w:rsidRDefault="0020028F">
    <w:pPr>
      <w:pStyle w:val="a4"/>
      <w:rPr>
        <w:sz w:val="23"/>
        <w:szCs w:val="23"/>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4831320"/>
      <w:docPartObj>
        <w:docPartGallery w:val="Page Numbers (Top of Page)"/>
        <w:docPartUnique/>
      </w:docPartObj>
    </w:sdtPr>
    <w:sdtEndPr/>
    <w:sdtContent>
      <w:p w:rsidR="00DE533E" w:rsidRDefault="00DE533E">
        <w:pPr>
          <w:pStyle w:val="a4"/>
          <w:jc w:val="center"/>
        </w:pPr>
        <w:r>
          <w:fldChar w:fldCharType="begin"/>
        </w:r>
        <w:r>
          <w:instrText>PAGE   \* MERGEFORMAT</w:instrText>
        </w:r>
        <w:r>
          <w:fldChar w:fldCharType="separate"/>
        </w:r>
        <w:r w:rsidR="0020028F">
          <w:rPr>
            <w:noProof/>
          </w:rPr>
          <w:t>58</w:t>
        </w:r>
        <w:r>
          <w:fldChar w:fldCharType="end"/>
        </w:r>
      </w:p>
      <w:p w:rsidR="00DE533E" w:rsidRDefault="00DE533E">
        <w:pPr>
          <w:pStyle w:val="a4"/>
          <w:jc w:val="center"/>
        </w:pPr>
        <w:r>
          <w:t>Мирошниченко Светлана Павловна</w:t>
        </w:r>
      </w:p>
    </w:sdtContent>
  </w:sdt>
  <w:p w:rsidR="00DE533E" w:rsidRPr="00647511" w:rsidRDefault="00DE533E" w:rsidP="00DE533E">
    <w:pPr>
      <w:pStyle w:val="a4"/>
      <w:jc w:val="center"/>
      <w:rPr>
        <w:sz w:val="23"/>
        <w:szCs w:val="23"/>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774" w:rsidRPr="00647511" w:rsidRDefault="001423E2" w:rsidP="00E84774">
    <w:pPr>
      <w:pStyle w:val="a4"/>
      <w:framePr w:wrap="around" w:vAnchor="text" w:hAnchor="margin" w:xAlign="center" w:y="1"/>
      <w:rPr>
        <w:rStyle w:val="a6"/>
        <w:sz w:val="23"/>
        <w:szCs w:val="23"/>
      </w:rPr>
    </w:pPr>
    <w:r w:rsidRPr="00647511">
      <w:rPr>
        <w:rStyle w:val="a6"/>
        <w:sz w:val="23"/>
        <w:szCs w:val="23"/>
      </w:rPr>
      <w:fldChar w:fldCharType="begin"/>
    </w:r>
    <w:r w:rsidRPr="00647511">
      <w:rPr>
        <w:rStyle w:val="a6"/>
        <w:sz w:val="23"/>
        <w:szCs w:val="23"/>
      </w:rPr>
      <w:instrText xml:space="preserve">PAGE  </w:instrText>
    </w:r>
    <w:r w:rsidRPr="00647511">
      <w:rPr>
        <w:rStyle w:val="a6"/>
        <w:sz w:val="23"/>
        <w:szCs w:val="23"/>
      </w:rPr>
      <w:fldChar w:fldCharType="end"/>
    </w:r>
  </w:p>
  <w:p w:rsidR="00E84774" w:rsidRPr="00647511" w:rsidRDefault="0020028F" w:rsidP="00E84774">
    <w:pPr>
      <w:pStyle w:val="a4"/>
      <w:ind w:right="360"/>
      <w:rPr>
        <w:sz w:val="23"/>
        <w:szCs w:val="23"/>
      </w:rPr>
    </w:pPr>
  </w:p>
  <w:p w:rsidR="006A4721" w:rsidRPr="00647511" w:rsidRDefault="0020028F">
    <w:pPr>
      <w:rPr>
        <w:sz w:val="23"/>
        <w:szCs w:val="23"/>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4774" w:rsidRPr="00647511" w:rsidRDefault="001423E2" w:rsidP="00E84774">
    <w:pPr>
      <w:pStyle w:val="a4"/>
      <w:framePr w:wrap="around" w:vAnchor="text" w:hAnchor="margin" w:xAlign="center" w:y="1"/>
      <w:rPr>
        <w:rStyle w:val="a6"/>
        <w:sz w:val="23"/>
        <w:szCs w:val="23"/>
      </w:rPr>
    </w:pPr>
    <w:r w:rsidRPr="00647511">
      <w:rPr>
        <w:rStyle w:val="a6"/>
        <w:sz w:val="23"/>
        <w:szCs w:val="23"/>
      </w:rPr>
      <w:fldChar w:fldCharType="begin"/>
    </w:r>
    <w:r w:rsidRPr="00647511">
      <w:rPr>
        <w:rStyle w:val="a6"/>
        <w:sz w:val="23"/>
        <w:szCs w:val="23"/>
      </w:rPr>
      <w:instrText xml:space="preserve">PAGE  </w:instrText>
    </w:r>
    <w:r w:rsidRPr="00647511">
      <w:rPr>
        <w:rStyle w:val="a6"/>
        <w:sz w:val="23"/>
        <w:szCs w:val="23"/>
      </w:rPr>
      <w:fldChar w:fldCharType="separate"/>
    </w:r>
    <w:r w:rsidR="0020028F">
      <w:rPr>
        <w:rStyle w:val="a6"/>
        <w:noProof/>
        <w:sz w:val="23"/>
        <w:szCs w:val="23"/>
      </w:rPr>
      <w:t>59</w:t>
    </w:r>
    <w:r w:rsidRPr="00647511">
      <w:rPr>
        <w:rStyle w:val="a6"/>
        <w:sz w:val="23"/>
        <w:szCs w:val="23"/>
      </w:rPr>
      <w:fldChar w:fldCharType="end"/>
    </w:r>
  </w:p>
  <w:p w:rsidR="00E84774" w:rsidRPr="00647511" w:rsidRDefault="0020028F" w:rsidP="001D34D2">
    <w:pPr>
      <w:pStyle w:val="a4"/>
      <w:tabs>
        <w:tab w:val="clear" w:pos="9355"/>
        <w:tab w:val="left" w:pos="4677"/>
      </w:tabs>
      <w:ind w:right="360"/>
      <w:rPr>
        <w:sz w:val="23"/>
        <w:szCs w:val="23"/>
      </w:rPr>
    </w:pPr>
  </w:p>
  <w:p w:rsidR="006A4721" w:rsidRPr="00647511" w:rsidRDefault="0020028F">
    <w:pPr>
      <w:rPr>
        <w:sz w:val="23"/>
        <w:szCs w:val="23"/>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65469772"/>
    <w:lvl w:ilvl="0">
      <w:numFmt w:val="bullet"/>
      <w:lvlText w:val="*"/>
      <w:lvlJc w:val="left"/>
    </w:lvl>
  </w:abstractNum>
  <w:abstractNum w:abstractNumId="1">
    <w:nsid w:val="1A624DCF"/>
    <w:multiLevelType w:val="singleLevel"/>
    <w:tmpl w:val="A85EA21A"/>
    <w:lvl w:ilvl="0">
      <w:start w:val="1"/>
      <w:numFmt w:val="decimal"/>
      <w:lvlText w:val="%1."/>
      <w:legacy w:legacy="1" w:legacySpace="0" w:legacyIndent="221"/>
      <w:lvlJc w:val="left"/>
      <w:pPr>
        <w:ind w:left="0" w:firstLine="0"/>
      </w:pPr>
      <w:rPr>
        <w:rFonts w:ascii="Times New Roman" w:hAnsi="Times New Roman" w:cs="Times New Roman" w:hint="default"/>
      </w:rPr>
    </w:lvl>
  </w:abstractNum>
  <w:abstractNum w:abstractNumId="2">
    <w:nsid w:val="1C0232C7"/>
    <w:multiLevelType w:val="hybridMultilevel"/>
    <w:tmpl w:val="3666641C"/>
    <w:lvl w:ilvl="0" w:tplc="632E67F8">
      <w:start w:val="5"/>
      <w:numFmt w:val="decimal"/>
      <w:lvlText w:val="%1."/>
      <w:lvlJc w:val="left"/>
      <w:pPr>
        <w:tabs>
          <w:tab w:val="num" w:pos="4575"/>
        </w:tabs>
        <w:ind w:left="4575" w:hanging="4215"/>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4C4663E5"/>
    <w:multiLevelType w:val="singleLevel"/>
    <w:tmpl w:val="7018CBE0"/>
    <w:lvl w:ilvl="0">
      <w:start w:val="1"/>
      <w:numFmt w:val="upperRoman"/>
      <w:lvlText w:val="%1."/>
      <w:legacy w:legacy="1" w:legacySpace="0" w:legacyIndent="360"/>
      <w:lvlJc w:val="left"/>
      <w:rPr>
        <w:rFonts w:ascii="Times New Roman CYR" w:hAnsi="Times New Roman CYR" w:cs="Times New Roman CYR" w:hint="default"/>
      </w:rPr>
    </w:lvl>
  </w:abstractNum>
  <w:abstractNum w:abstractNumId="4">
    <w:nsid w:val="4F1641CD"/>
    <w:multiLevelType w:val="singleLevel"/>
    <w:tmpl w:val="325E9AEE"/>
    <w:lvl w:ilvl="0">
      <w:start w:val="3"/>
      <w:numFmt w:val="decimal"/>
      <w:lvlText w:val="%1)"/>
      <w:legacy w:legacy="1" w:legacySpace="0" w:legacyIndent="250"/>
      <w:lvlJc w:val="left"/>
      <w:pPr>
        <w:ind w:left="0" w:firstLine="0"/>
      </w:pPr>
      <w:rPr>
        <w:rFonts w:ascii="Times New Roman" w:hAnsi="Times New Roman" w:cs="Times New Roman" w:hint="default"/>
      </w:rPr>
    </w:lvl>
  </w:abstractNum>
  <w:abstractNum w:abstractNumId="5">
    <w:nsid w:val="5EAE09F6"/>
    <w:multiLevelType w:val="singleLevel"/>
    <w:tmpl w:val="99E6AE8C"/>
    <w:lvl w:ilvl="0">
      <w:start w:val="1"/>
      <w:numFmt w:val="decimal"/>
      <w:lvlText w:val="%1)"/>
      <w:legacy w:legacy="1" w:legacySpace="0" w:legacyIndent="240"/>
      <w:lvlJc w:val="left"/>
      <w:rPr>
        <w:rFonts w:ascii="Times New Roman" w:hAnsi="Times New Roman" w:cs="Times New Roman" w:hint="default"/>
      </w:rPr>
    </w:lvl>
  </w:abstractNum>
  <w:abstractNum w:abstractNumId="6">
    <w:nsid w:val="60833E7E"/>
    <w:multiLevelType w:val="singleLevel"/>
    <w:tmpl w:val="4C502922"/>
    <w:lvl w:ilvl="0">
      <w:start w:val="1"/>
      <w:numFmt w:val="decimal"/>
      <w:lvlText w:val="%1)"/>
      <w:legacy w:legacy="1" w:legacySpace="0" w:legacyIndent="250"/>
      <w:lvlJc w:val="left"/>
      <w:pPr>
        <w:ind w:left="0" w:firstLine="0"/>
      </w:pPr>
      <w:rPr>
        <w:rFonts w:ascii="Times New Roman" w:hAnsi="Times New Roman" w:cs="Times New Roman" w:hint="default"/>
      </w:rPr>
    </w:lvl>
  </w:abstractNum>
  <w:abstractNum w:abstractNumId="7">
    <w:nsid w:val="7CDA034E"/>
    <w:multiLevelType w:val="singleLevel"/>
    <w:tmpl w:val="CA94227C"/>
    <w:lvl w:ilvl="0">
      <w:start w:val="1"/>
      <w:numFmt w:val="decimal"/>
      <w:lvlText w:val="%1."/>
      <w:legacy w:legacy="1" w:legacySpace="0" w:legacyIndent="360"/>
      <w:lvlJc w:val="left"/>
      <w:rPr>
        <w:rFonts w:ascii="Times New Roman CYR" w:hAnsi="Times New Roman CYR" w:cs="Times New Roman CYR" w:hint="default"/>
      </w:rPr>
    </w:lvl>
  </w:abstractNum>
  <w:num w:numId="1">
    <w:abstractNumId w:val="0"/>
    <w:lvlOverride w:ilvl="0">
      <w:lvl w:ilvl="0">
        <w:numFmt w:val="bullet"/>
        <w:lvlText w:val=""/>
        <w:legacy w:legacy="1" w:legacySpace="0" w:legacyIndent="0"/>
        <w:lvlJc w:val="left"/>
        <w:rPr>
          <w:rFonts w:ascii="Symbol" w:hAnsi="Symbol" w:cs="Symbol" w:hint="default"/>
        </w:rPr>
      </w:lvl>
    </w:lvlOverride>
  </w:num>
  <w:num w:numId="2">
    <w:abstractNumId w:val="3"/>
  </w:num>
  <w:num w:numId="3">
    <w:abstractNumId w:val="7"/>
  </w:num>
  <w:num w:numId="4">
    <w:abstractNumId w:val="2"/>
  </w:num>
  <w:num w:numId="5">
    <w:abstractNumId w:val="1"/>
    <w:lvlOverride w:ilvl="0">
      <w:startOverride w:val="1"/>
    </w:lvlOverride>
  </w:num>
  <w:num w:numId="6">
    <w:abstractNumId w:val="1"/>
    <w:lvlOverride w:ilvl="0">
      <w:lvl w:ilvl="0">
        <w:start w:val="1"/>
        <w:numFmt w:val="decimal"/>
        <w:lvlText w:val="%1."/>
        <w:legacy w:legacy="1" w:legacySpace="0" w:legacyIndent="220"/>
        <w:lvlJc w:val="left"/>
        <w:pPr>
          <w:ind w:left="0" w:firstLine="0"/>
        </w:pPr>
        <w:rPr>
          <w:rFonts w:ascii="Times New Roman" w:hAnsi="Times New Roman" w:cs="Times New Roman" w:hint="default"/>
        </w:rPr>
      </w:lvl>
    </w:lvlOverride>
  </w:num>
  <w:num w:numId="7">
    <w:abstractNumId w:val="4"/>
    <w:lvlOverride w:ilvl="0">
      <w:startOverride w:val="3"/>
    </w:lvlOverride>
  </w:num>
  <w:num w:numId="8">
    <w:abstractNumId w:val="0"/>
    <w:lvlOverride w:ilvl="0">
      <w:lvl w:ilvl="0">
        <w:numFmt w:val="bullet"/>
        <w:lvlText w:val="•"/>
        <w:legacy w:legacy="1" w:legacySpace="0" w:legacyIndent="149"/>
        <w:lvlJc w:val="left"/>
        <w:pPr>
          <w:ind w:left="0" w:firstLine="0"/>
        </w:pPr>
        <w:rPr>
          <w:rFonts w:ascii="Times New Roman" w:hAnsi="Times New Roman" w:cs="Times New Roman" w:hint="default"/>
        </w:rPr>
      </w:lvl>
    </w:lvlOverride>
  </w:num>
  <w:num w:numId="9">
    <w:abstractNumId w:val="5"/>
  </w:num>
  <w:num w:numId="10">
    <w:abstractNumId w:val="6"/>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E0811"/>
    <w:rsid w:val="001423E2"/>
    <w:rsid w:val="0020028F"/>
    <w:rsid w:val="005E0811"/>
    <w:rsid w:val="006267C7"/>
    <w:rsid w:val="006746C0"/>
    <w:rsid w:val="008D27D3"/>
    <w:rsid w:val="00B56899"/>
    <w:rsid w:val="00DE533E"/>
    <w:rsid w:val="00EA4999"/>
    <w:rsid w:val="00ED361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3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423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1423E2"/>
    <w:pPr>
      <w:tabs>
        <w:tab w:val="center" w:pos="4677"/>
        <w:tab w:val="right" w:pos="9355"/>
      </w:tabs>
    </w:pPr>
  </w:style>
  <w:style w:type="character" w:customStyle="1" w:styleId="a5">
    <w:name w:val="Верхний колонтитул Знак"/>
    <w:basedOn w:val="a0"/>
    <w:link w:val="a4"/>
    <w:uiPriority w:val="99"/>
    <w:rsid w:val="001423E2"/>
    <w:rPr>
      <w:rFonts w:ascii="Times New Roman" w:eastAsia="Times New Roman" w:hAnsi="Times New Roman" w:cs="Times New Roman"/>
      <w:sz w:val="24"/>
      <w:szCs w:val="24"/>
      <w:lang w:eastAsia="ru-RU"/>
    </w:rPr>
  </w:style>
  <w:style w:type="character" w:styleId="a6">
    <w:name w:val="page number"/>
    <w:basedOn w:val="a0"/>
    <w:rsid w:val="001423E2"/>
  </w:style>
  <w:style w:type="paragraph" w:styleId="a7">
    <w:name w:val="footer"/>
    <w:basedOn w:val="a"/>
    <w:link w:val="a8"/>
    <w:uiPriority w:val="99"/>
    <w:rsid w:val="001423E2"/>
    <w:pPr>
      <w:tabs>
        <w:tab w:val="center" w:pos="4677"/>
        <w:tab w:val="right" w:pos="9355"/>
      </w:tabs>
    </w:pPr>
  </w:style>
  <w:style w:type="character" w:customStyle="1" w:styleId="a8">
    <w:name w:val="Нижний колонтитул Знак"/>
    <w:basedOn w:val="a0"/>
    <w:link w:val="a7"/>
    <w:uiPriority w:val="99"/>
    <w:rsid w:val="001423E2"/>
    <w:rPr>
      <w:rFonts w:ascii="Times New Roman" w:eastAsia="Times New Roman" w:hAnsi="Times New Roman" w:cs="Times New Roman"/>
      <w:sz w:val="24"/>
      <w:szCs w:val="24"/>
      <w:lang w:eastAsia="ru-RU"/>
    </w:rPr>
  </w:style>
  <w:style w:type="paragraph" w:styleId="a9">
    <w:name w:val="Document Map"/>
    <w:basedOn w:val="a"/>
    <w:link w:val="aa"/>
    <w:semiHidden/>
    <w:rsid w:val="001423E2"/>
    <w:pPr>
      <w:shd w:val="clear" w:color="auto" w:fill="000080"/>
    </w:pPr>
    <w:rPr>
      <w:rFonts w:ascii="Tahoma" w:hAnsi="Tahoma" w:cs="Tahoma"/>
      <w:sz w:val="20"/>
      <w:szCs w:val="20"/>
    </w:rPr>
  </w:style>
  <w:style w:type="character" w:customStyle="1" w:styleId="aa">
    <w:name w:val="Схема документа Знак"/>
    <w:basedOn w:val="a0"/>
    <w:link w:val="a9"/>
    <w:semiHidden/>
    <w:rsid w:val="001423E2"/>
    <w:rPr>
      <w:rFonts w:ascii="Tahoma" w:eastAsia="Times New Roman" w:hAnsi="Tahoma" w:cs="Tahoma"/>
      <w:sz w:val="20"/>
      <w:szCs w:val="20"/>
      <w:shd w:val="clear" w:color="auto" w:fill="000080"/>
      <w:lang w:eastAsia="ru-RU"/>
    </w:rPr>
  </w:style>
  <w:style w:type="paragraph" w:styleId="ab">
    <w:name w:val="Balloon Text"/>
    <w:basedOn w:val="a"/>
    <w:link w:val="ac"/>
    <w:uiPriority w:val="99"/>
    <w:semiHidden/>
    <w:unhideWhenUsed/>
    <w:rsid w:val="006746C0"/>
    <w:rPr>
      <w:rFonts w:ascii="Tahoma" w:hAnsi="Tahoma" w:cs="Tahoma"/>
      <w:sz w:val="16"/>
      <w:szCs w:val="16"/>
    </w:rPr>
  </w:style>
  <w:style w:type="character" w:customStyle="1" w:styleId="ac">
    <w:name w:val="Текст выноски Знак"/>
    <w:basedOn w:val="a0"/>
    <w:link w:val="ab"/>
    <w:uiPriority w:val="99"/>
    <w:semiHidden/>
    <w:rsid w:val="006746C0"/>
    <w:rPr>
      <w:rFonts w:ascii="Tahoma" w:eastAsia="Times New Roman" w:hAnsi="Tahoma" w:cs="Tahoma"/>
      <w:sz w:val="16"/>
      <w:szCs w:val="16"/>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Document Map" w:uiPriority="0"/>
    <w:lsdException w:name="No Lis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23E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1423E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1423E2"/>
    <w:pPr>
      <w:tabs>
        <w:tab w:val="center" w:pos="4677"/>
        <w:tab w:val="right" w:pos="9355"/>
      </w:tabs>
    </w:pPr>
  </w:style>
  <w:style w:type="character" w:customStyle="1" w:styleId="a5">
    <w:name w:val="Верхний колонтитул Знак"/>
    <w:basedOn w:val="a0"/>
    <w:link w:val="a4"/>
    <w:uiPriority w:val="99"/>
    <w:rsid w:val="001423E2"/>
    <w:rPr>
      <w:rFonts w:ascii="Times New Roman" w:eastAsia="Times New Roman" w:hAnsi="Times New Roman" w:cs="Times New Roman"/>
      <w:sz w:val="24"/>
      <w:szCs w:val="24"/>
      <w:lang w:eastAsia="ru-RU"/>
    </w:rPr>
  </w:style>
  <w:style w:type="character" w:styleId="a6">
    <w:name w:val="page number"/>
    <w:basedOn w:val="a0"/>
    <w:rsid w:val="001423E2"/>
  </w:style>
  <w:style w:type="paragraph" w:styleId="a7">
    <w:name w:val="footer"/>
    <w:basedOn w:val="a"/>
    <w:link w:val="a8"/>
    <w:uiPriority w:val="99"/>
    <w:rsid w:val="001423E2"/>
    <w:pPr>
      <w:tabs>
        <w:tab w:val="center" w:pos="4677"/>
        <w:tab w:val="right" w:pos="9355"/>
      </w:tabs>
    </w:pPr>
  </w:style>
  <w:style w:type="character" w:customStyle="1" w:styleId="a8">
    <w:name w:val="Нижний колонтитул Знак"/>
    <w:basedOn w:val="a0"/>
    <w:link w:val="a7"/>
    <w:uiPriority w:val="99"/>
    <w:rsid w:val="001423E2"/>
    <w:rPr>
      <w:rFonts w:ascii="Times New Roman" w:eastAsia="Times New Roman" w:hAnsi="Times New Roman" w:cs="Times New Roman"/>
      <w:sz w:val="24"/>
      <w:szCs w:val="24"/>
      <w:lang w:eastAsia="ru-RU"/>
    </w:rPr>
  </w:style>
  <w:style w:type="paragraph" w:styleId="a9">
    <w:name w:val="Document Map"/>
    <w:basedOn w:val="a"/>
    <w:link w:val="aa"/>
    <w:semiHidden/>
    <w:rsid w:val="001423E2"/>
    <w:pPr>
      <w:shd w:val="clear" w:color="auto" w:fill="000080"/>
    </w:pPr>
    <w:rPr>
      <w:rFonts w:ascii="Tahoma" w:hAnsi="Tahoma" w:cs="Tahoma"/>
      <w:sz w:val="20"/>
      <w:szCs w:val="20"/>
    </w:rPr>
  </w:style>
  <w:style w:type="character" w:customStyle="1" w:styleId="aa">
    <w:name w:val="Схема документа Знак"/>
    <w:basedOn w:val="a0"/>
    <w:link w:val="a9"/>
    <w:semiHidden/>
    <w:rsid w:val="001423E2"/>
    <w:rPr>
      <w:rFonts w:ascii="Tahoma" w:eastAsia="Times New Roman" w:hAnsi="Tahoma" w:cs="Tahoma"/>
      <w:sz w:val="20"/>
      <w:szCs w:val="20"/>
      <w:shd w:val="clear" w:color="auto" w:fill="000080"/>
      <w:lang w:eastAsia="ru-RU"/>
    </w:rPr>
  </w:style>
  <w:style w:type="paragraph" w:styleId="ab">
    <w:name w:val="Balloon Text"/>
    <w:basedOn w:val="a"/>
    <w:link w:val="ac"/>
    <w:uiPriority w:val="99"/>
    <w:semiHidden/>
    <w:unhideWhenUsed/>
    <w:rsid w:val="006746C0"/>
    <w:rPr>
      <w:rFonts w:ascii="Tahoma" w:hAnsi="Tahoma" w:cs="Tahoma"/>
      <w:sz w:val="16"/>
      <w:szCs w:val="16"/>
    </w:rPr>
  </w:style>
  <w:style w:type="character" w:customStyle="1" w:styleId="ac">
    <w:name w:val="Текст выноски Знак"/>
    <w:basedOn w:val="a0"/>
    <w:link w:val="ab"/>
    <w:uiPriority w:val="99"/>
    <w:semiHidden/>
    <w:rsid w:val="006746C0"/>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7.png"/><Relationship Id="rId42"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wmf"/><Relationship Id="rId29" Type="http://schemas.openxmlformats.org/officeDocument/2006/relationships/image" Target="media/image22.png"/><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wmf"/><Relationship Id="rId37" Type="http://schemas.openxmlformats.org/officeDocument/2006/relationships/image" Target="media/image30.png"/><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png"/><Relationship Id="rId44" Type="http://schemas.openxmlformats.org/officeDocument/2006/relationships/header" Target="header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wmf"/><Relationship Id="rId43" Type="http://schemas.openxmlformats.org/officeDocument/2006/relationships/header" Target="header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59</Pages>
  <Words>10492</Words>
  <Characters>59810</Characters>
  <Application>Microsoft Office Word</Application>
  <DocSecurity>0</DocSecurity>
  <Lines>498</Lines>
  <Paragraphs>140</Paragraphs>
  <ScaleCrop>false</ScaleCrop>
  <Company>Grizli777</Company>
  <LinksUpToDate>false</LinksUpToDate>
  <CharactersWithSpaces>70162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 Windows</dc:creator>
  <cp:keywords/>
  <dc:description/>
  <cp:lastModifiedBy>Home</cp:lastModifiedBy>
  <cp:revision>8</cp:revision>
  <dcterms:created xsi:type="dcterms:W3CDTF">2019-11-13T08:51:00Z</dcterms:created>
  <dcterms:modified xsi:type="dcterms:W3CDTF">2020-01-26T08:05:00Z</dcterms:modified>
</cp:coreProperties>
</file>